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2D" w:rsidRDefault="0045092D" w:rsidP="00567DC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титульн\2023-02-17_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2D" w:rsidRDefault="0045092D" w:rsidP="00567DCE">
      <w:pPr>
        <w:jc w:val="center"/>
        <w:rPr>
          <w:b/>
        </w:rPr>
      </w:pPr>
    </w:p>
    <w:p w:rsidR="0045092D" w:rsidRDefault="0045092D" w:rsidP="00567DCE">
      <w:pPr>
        <w:jc w:val="center"/>
        <w:rPr>
          <w:b/>
        </w:rPr>
      </w:pPr>
    </w:p>
    <w:p w:rsidR="0045092D" w:rsidRDefault="0045092D" w:rsidP="00567DCE">
      <w:pPr>
        <w:jc w:val="center"/>
        <w:rPr>
          <w:b/>
        </w:rPr>
      </w:pPr>
    </w:p>
    <w:p w:rsidR="0045092D" w:rsidRDefault="0045092D" w:rsidP="00567DCE">
      <w:pPr>
        <w:jc w:val="center"/>
        <w:rPr>
          <w:b/>
        </w:rPr>
      </w:pPr>
    </w:p>
    <w:p w:rsidR="00567DCE" w:rsidRPr="00E9119F" w:rsidRDefault="00567DCE" w:rsidP="00567DCE">
      <w:pPr>
        <w:jc w:val="center"/>
        <w:rPr>
          <w:b/>
        </w:rPr>
      </w:pPr>
      <w:bookmarkStart w:id="0" w:name="_GoBack"/>
      <w:bookmarkEnd w:id="0"/>
      <w:r w:rsidRPr="00E9119F">
        <w:rPr>
          <w:b/>
        </w:rPr>
        <w:lastRenderedPageBreak/>
        <w:t>Пояснительная записка</w:t>
      </w:r>
    </w:p>
    <w:p w:rsidR="00567DCE" w:rsidRDefault="00567DCE" w:rsidP="00567D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714"/>
      </w:tblGrid>
      <w:tr w:rsidR="00567DCE" w:rsidTr="008F7B10">
        <w:tc>
          <w:tcPr>
            <w:tcW w:w="2857" w:type="dxa"/>
          </w:tcPr>
          <w:p w:rsidR="00567DCE" w:rsidRPr="000456EF" w:rsidRDefault="00567DCE" w:rsidP="008F7B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6714" w:type="dxa"/>
          </w:tcPr>
          <w:p w:rsidR="00567DCE" w:rsidRPr="006B1AE1" w:rsidRDefault="00567DCE" w:rsidP="008F7B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D1E73">
              <w:rPr>
                <w:rFonts w:ascii="Times New Roman" w:hAnsi="Times New Roman"/>
              </w:rPr>
              <w:t>Рабочая</w:t>
            </w:r>
            <w:r w:rsidRPr="00BD1E73">
              <w:rPr>
                <w:rFonts w:ascii="Times New Roman" w:hAnsi="Times New Roman"/>
                <w:b/>
              </w:rPr>
              <w:t xml:space="preserve"> </w:t>
            </w:r>
            <w:r w:rsidRPr="00BD1E73">
              <w:rPr>
                <w:rFonts w:ascii="Times New Roman" w:hAnsi="Times New Roman"/>
              </w:rPr>
              <w:t>программа по учебному предмету «</w:t>
            </w:r>
            <w:r w:rsidRPr="00BD1E73">
              <w:rPr>
                <w:rFonts w:ascii="Times New Roman" w:hAnsi="Times New Roman"/>
                <w:bCs/>
              </w:rPr>
              <w:t xml:space="preserve">Информатика и ИКТ» </w:t>
            </w:r>
            <w:r>
              <w:rPr>
                <w:rFonts w:ascii="Times New Roman" w:hAnsi="Times New Roman"/>
              </w:rPr>
              <w:t xml:space="preserve">для учащихся  </w:t>
            </w:r>
            <w:r w:rsidRPr="00BD1E73">
              <w:rPr>
                <w:rFonts w:ascii="Times New Roman" w:hAnsi="Times New Roman"/>
              </w:rPr>
              <w:t>4  классов</w:t>
            </w:r>
            <w:r w:rsidRPr="00BD1E7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составлена в соответствии с </w:t>
            </w:r>
            <w:r w:rsidRPr="003B6F6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ми</w:t>
            </w:r>
            <w:r w:rsidRPr="003B6F6E">
              <w:rPr>
                <w:rFonts w:ascii="Times New Roman" w:hAnsi="Times New Roman"/>
              </w:rPr>
              <w:t xml:space="preserve"> государственны</w:t>
            </w:r>
            <w:r>
              <w:rPr>
                <w:rFonts w:ascii="Times New Roman" w:hAnsi="Times New Roman"/>
              </w:rPr>
              <w:t>ми</w:t>
            </w:r>
            <w:r w:rsidRPr="003B6F6E">
              <w:rPr>
                <w:rFonts w:ascii="Times New Roman" w:hAnsi="Times New Roman"/>
              </w:rPr>
              <w:t xml:space="preserve"> образовательны</w:t>
            </w:r>
            <w:r>
              <w:rPr>
                <w:rFonts w:ascii="Times New Roman" w:hAnsi="Times New Roman"/>
              </w:rPr>
              <w:t>ми</w:t>
            </w:r>
            <w:r w:rsidRPr="003B6F6E">
              <w:rPr>
                <w:rFonts w:ascii="Times New Roman" w:hAnsi="Times New Roman"/>
              </w:rPr>
              <w:t xml:space="preserve"> стандарт</w:t>
            </w:r>
            <w:r>
              <w:rPr>
                <w:rFonts w:ascii="Times New Roman" w:hAnsi="Times New Roman"/>
              </w:rPr>
              <w:t>ами о</w:t>
            </w:r>
            <w:r w:rsidRPr="003B6F6E">
              <w:rPr>
                <w:rFonts w:ascii="Times New Roman" w:hAnsi="Times New Roman"/>
              </w:rPr>
              <w:t>бразования</w:t>
            </w:r>
            <w:r>
              <w:rPr>
                <w:rFonts w:ascii="Times New Roman" w:hAnsi="Times New Roman"/>
              </w:rPr>
              <w:t xml:space="preserve">, с учетом примерной образовательной программой и концепции УМК ПНШ.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67DCE" w:rsidTr="008F7B10">
        <w:tc>
          <w:tcPr>
            <w:tcW w:w="2857" w:type="dxa"/>
          </w:tcPr>
          <w:p w:rsidR="00567DCE" w:rsidRPr="000456EF" w:rsidRDefault="00567DCE" w:rsidP="008F7B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4" w:type="dxa"/>
          </w:tcPr>
          <w:p w:rsidR="00567DCE" w:rsidRPr="00567DCE" w:rsidRDefault="00567DCE" w:rsidP="00567DCE">
            <w:pPr>
              <w:numPr>
                <w:ilvl w:val="0"/>
                <w:numId w:val="7"/>
              </w:numPr>
              <w:shd w:val="clear" w:color="auto" w:fill="F6F6F6"/>
              <w:suppressAutoHyphens w:val="0"/>
              <w:ind w:left="0" w:right="45"/>
              <w:rPr>
                <w:lang w:eastAsia="ru-RU"/>
              </w:rPr>
            </w:pPr>
            <w:r w:rsidRPr="00567DCE">
              <w:t>Рабочая программа  для 4 класса ориентирована на использование учебника</w:t>
            </w:r>
            <w:r>
              <w:t xml:space="preserve"> «</w:t>
            </w:r>
            <w:r w:rsidRPr="00567DCE">
              <w:t xml:space="preserve"> </w:t>
            </w:r>
            <w:r w:rsidRPr="00567DCE">
              <w:rPr>
                <w:lang w:eastAsia="ru-RU"/>
              </w:rPr>
              <w:t>Информатика и ИКТ</w:t>
            </w:r>
            <w:r>
              <w:rPr>
                <w:lang w:eastAsia="ru-RU"/>
              </w:rPr>
              <w:t xml:space="preserve">» </w:t>
            </w:r>
            <w:hyperlink r:id="rId7" w:history="1">
              <w:r w:rsidRPr="00567DCE">
                <w:rPr>
                  <w:bdr w:val="none" w:sz="0" w:space="0" w:color="auto" w:frame="1"/>
                  <w:lang w:eastAsia="ru-RU"/>
                </w:rPr>
                <w:t>Бененсон Е.П.</w:t>
              </w:r>
            </w:hyperlink>
            <w:r w:rsidRPr="00567DCE">
              <w:rPr>
                <w:lang w:eastAsia="ru-RU"/>
              </w:rPr>
              <w:t>, </w:t>
            </w:r>
            <w:hyperlink r:id="rId8" w:history="1">
              <w:r w:rsidRPr="00567DCE">
                <w:rPr>
                  <w:bdr w:val="none" w:sz="0" w:space="0" w:color="auto" w:frame="1"/>
                  <w:lang w:eastAsia="ru-RU"/>
                </w:rPr>
                <w:t>Паутова А.Г.</w:t>
              </w:r>
            </w:hyperlink>
            <w:r>
              <w:rPr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– М.: Академкнига/Учебник, 2019</w:t>
            </w:r>
            <w:r w:rsidRPr="00567DCE">
              <w:rPr>
                <w:color w:val="000000"/>
                <w:lang w:eastAsia="ru-RU"/>
              </w:rPr>
              <w:t>;</w:t>
            </w:r>
          </w:p>
          <w:p w:rsidR="00567DCE" w:rsidRPr="00567DCE" w:rsidRDefault="00567DCE" w:rsidP="00567DCE">
            <w:pPr>
              <w:numPr>
                <w:ilvl w:val="0"/>
                <w:numId w:val="7"/>
              </w:numPr>
              <w:suppressAutoHyphens w:val="0"/>
              <w:ind w:left="0" w:right="45"/>
              <w:rPr>
                <w:lang w:eastAsia="ru-RU"/>
              </w:rPr>
            </w:pPr>
          </w:p>
          <w:p w:rsidR="00567DCE" w:rsidRPr="00567DCE" w:rsidRDefault="00567DCE" w:rsidP="00567DCE">
            <w:pPr>
              <w:shd w:val="clear" w:color="auto" w:fill="F6F6F6"/>
              <w:suppressAutoHyphens w:val="0"/>
              <w:ind w:right="45"/>
              <w:rPr>
                <w:lang w:eastAsia="ru-RU"/>
              </w:rPr>
            </w:pPr>
          </w:p>
          <w:p w:rsidR="00567DCE" w:rsidRPr="006B1AE1" w:rsidRDefault="00567DCE" w:rsidP="00567DCE">
            <w:pPr>
              <w:numPr>
                <w:ilvl w:val="0"/>
                <w:numId w:val="7"/>
              </w:numPr>
              <w:suppressAutoHyphens w:val="0"/>
              <w:ind w:left="0" w:right="45"/>
            </w:pPr>
          </w:p>
        </w:tc>
      </w:tr>
      <w:tr w:rsidR="00567DCE" w:rsidTr="008F7B10">
        <w:tc>
          <w:tcPr>
            <w:tcW w:w="2857" w:type="dxa"/>
          </w:tcPr>
          <w:p w:rsidR="00567DCE" w:rsidRPr="000456EF" w:rsidRDefault="00567DCE" w:rsidP="008F7B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 работ</w:t>
            </w:r>
          </w:p>
        </w:tc>
        <w:tc>
          <w:tcPr>
            <w:tcW w:w="6714" w:type="dxa"/>
          </w:tcPr>
          <w:p w:rsidR="00567DCE" w:rsidRPr="006B1AE1" w:rsidRDefault="00567DCE" w:rsidP="008F7B1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расчитана на 34 учебные недели, __</w:t>
            </w:r>
            <w:r w:rsidRPr="006B1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34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часа в год</w:t>
            </w:r>
          </w:p>
          <w:p w:rsidR="00567DCE" w:rsidRPr="006B1AE1" w:rsidRDefault="00141B4D" w:rsidP="008F7B1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них контрольных работ___2__ часа( по полугодиям)</w:t>
            </w:r>
          </w:p>
          <w:p w:rsidR="00567DCE" w:rsidRPr="006B1AE1" w:rsidRDefault="00567DCE" w:rsidP="008F7B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67DCE" w:rsidTr="008F7B10">
        <w:tc>
          <w:tcPr>
            <w:tcW w:w="2857" w:type="dxa"/>
          </w:tcPr>
          <w:p w:rsidR="00567DCE" w:rsidRPr="000456EF" w:rsidRDefault="00567DCE" w:rsidP="008F7B10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4. Информация об используемых технологиях обучения, формах уроков и т. п., а также о возможной внеурочной деятельности по предмету</w:t>
            </w:r>
          </w:p>
        </w:tc>
        <w:tc>
          <w:tcPr>
            <w:tcW w:w="6714" w:type="dxa"/>
          </w:tcPr>
          <w:p w:rsidR="00567DCE" w:rsidRPr="006B1AE1" w:rsidRDefault="00567DCE" w:rsidP="008F7B10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 xml:space="preserve">Технологии  обучения:  обучение  развитию  критического  мышления, </w:t>
            </w:r>
          </w:p>
          <w:p w:rsidR="00567DCE" w:rsidRPr="006B1AE1" w:rsidRDefault="00567DCE" w:rsidP="008F7B10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 xml:space="preserve">игровое  обучение,  дифференцированное  обучение,  развивающее </w:t>
            </w:r>
          </w:p>
          <w:p w:rsidR="00567DCE" w:rsidRPr="006B1AE1" w:rsidRDefault="00D213F0" w:rsidP="008F7B10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обучение, информационно- коммуникационное, здоровьесберегающее</w:t>
            </w:r>
          </w:p>
          <w:p w:rsidR="00567DCE" w:rsidRPr="006B1AE1" w:rsidRDefault="00D213F0" w:rsidP="008F7B10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Формы уроков:  практикум, беседа, комбинированный урок</w:t>
            </w:r>
          </w:p>
        </w:tc>
      </w:tr>
      <w:tr w:rsidR="00567DCE" w:rsidTr="008F7B10">
        <w:tc>
          <w:tcPr>
            <w:tcW w:w="2857" w:type="dxa"/>
          </w:tcPr>
          <w:p w:rsidR="00567DCE" w:rsidRPr="000456EF" w:rsidRDefault="00567DCE" w:rsidP="008F7B10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5. Планируемый результат на конец учебного года</w:t>
            </w:r>
          </w:p>
          <w:p w:rsidR="00567DCE" w:rsidRPr="000456EF" w:rsidRDefault="00567DCE" w:rsidP="008F7B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учреждения).</w:t>
            </w:r>
          </w:p>
        </w:tc>
        <w:tc>
          <w:tcPr>
            <w:tcW w:w="6714" w:type="dxa"/>
          </w:tcPr>
          <w:p w:rsidR="00567DCE" w:rsidRPr="006B1AE1" w:rsidRDefault="00567DCE" w:rsidP="008F7B10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  <w:shd w:val="clear" w:color="auto" w:fill="FFFFFF"/>
              </w:rPr>
            </w:pPr>
            <w:r w:rsidRPr="006B1AE1">
              <w:rPr>
                <w:b w:val="0"/>
                <w:sz w:val="24"/>
                <w:szCs w:val="24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6B1AE1">
              <w:rPr>
                <w:b w:val="0"/>
                <w:sz w:val="24"/>
                <w:szCs w:val="24"/>
              </w:rPr>
              <w:softHyphen/>
              <w:t>разования:</w:t>
            </w:r>
            <w:r w:rsidRPr="006B1AE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567DCE" w:rsidRDefault="00567DCE" w:rsidP="008F7B10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  <w:shd w:val="clear" w:color="auto" w:fill="FFFFFF"/>
              </w:rPr>
            </w:pPr>
            <w:r w:rsidRPr="006B1AE1">
              <w:rPr>
                <w:sz w:val="24"/>
                <w:szCs w:val="24"/>
                <w:shd w:val="clear" w:color="auto" w:fill="FFFFFF"/>
              </w:rPr>
              <w:t>Личностные результаты:</w:t>
            </w:r>
          </w:p>
          <w:p w:rsidR="00C41F87" w:rsidRPr="00BC62E4" w:rsidRDefault="00C41F87" w:rsidP="00C41F87">
            <w:pPr>
              <w:ind w:firstLine="709"/>
              <w:jc w:val="both"/>
            </w:pPr>
            <w:r w:rsidRPr="00BC62E4">
              <w:rPr>
                <w:b/>
                <w:bCs/>
              </w:rPr>
              <w:t xml:space="preserve">Нравственно-этическое оценивание. </w:t>
            </w:r>
            <w:r w:rsidRPr="00BC62E4">
              <w:rPr>
                <w:bCs/>
              </w:rPr>
              <w:t xml:space="preserve">Выпускник начальной школы будет знать и применять правила </w:t>
            </w:r>
            <w:r w:rsidRPr="00BC62E4">
              <w:t>поведения в компьютерном классе и этические нормы работы с информацией коллективного пользования и личной информацией обучающегося. Ученик сможет выделять нравственный аспект поведения при работе с любой информацией и при использовании компьютерной техники коллективного пользования.</w:t>
            </w:r>
          </w:p>
          <w:p w:rsidR="00C41F87" w:rsidRPr="00BC62E4" w:rsidRDefault="00C41F87" w:rsidP="00C41F87">
            <w:pPr>
              <w:ind w:firstLine="709"/>
              <w:jc w:val="both"/>
            </w:pPr>
            <w:r w:rsidRPr="00BC62E4">
              <w:t>Ученик научится самостоятельно соблюдать правил работы с файлами в корпоративной сети, правила поведения в компьютерном классе, цель которых – сохранение школьного имущества и здоровья одноклассников.</w:t>
            </w:r>
          </w:p>
          <w:p w:rsidR="00C41F87" w:rsidRPr="00BC62E4" w:rsidRDefault="00C41F87" w:rsidP="00C41F87">
            <w:pPr>
              <w:ind w:firstLine="709"/>
              <w:jc w:val="both"/>
            </w:pPr>
            <w:r w:rsidRPr="00BC62E4">
              <w:rPr>
                <w:b/>
                <w:bCs/>
              </w:rPr>
              <w:t xml:space="preserve">Самоопределение и смыслообразование. </w:t>
            </w:r>
            <w:r w:rsidRPr="00BC62E4">
              <w:rPr>
                <w:bCs/>
              </w:rPr>
              <w:t xml:space="preserve">Ученик </w:t>
            </w:r>
            <w:r w:rsidRPr="00BC62E4">
              <w:rPr>
                <w:bCs/>
              </w:rPr>
              <w:lastRenderedPageBreak/>
              <w:t>сможет</w:t>
            </w:r>
            <w:r w:rsidRPr="00BC62E4">
              <w:rPr>
                <w:b/>
                <w:bCs/>
              </w:rPr>
              <w:t xml:space="preserve"> </w:t>
            </w:r>
            <w:r w:rsidRPr="00BC62E4">
              <w:t>находить ответы на   вопросы: «Какой смысл имеет для меня учение? Какой смысл имеет использование современных информационных технологий в процессе обучения в школе и в условиях самообразования?» У него будет сформировано отношение к компьютеру как к инструменту, позволяющему учиться самостоятельно.</w:t>
            </w:r>
          </w:p>
          <w:p w:rsidR="00C41F87" w:rsidRPr="006B1AE1" w:rsidRDefault="00C41F87" w:rsidP="00C41F87">
            <w:pPr>
              <w:ind w:firstLine="709"/>
              <w:jc w:val="both"/>
            </w:pPr>
            <w:r w:rsidRPr="00BC62E4">
              <w:t>Выпускник начальной школы получит представление о месте информационных технологий в современном обществе, профессиональном использование информационных технологий, осозн</w:t>
            </w:r>
            <w:r>
              <w:t>ает их практическую значимость.</w:t>
            </w:r>
          </w:p>
          <w:p w:rsidR="00567DCE" w:rsidRDefault="00567DCE" w:rsidP="008F7B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  <w:b/>
              </w:rPr>
              <w:t>Метапредметные результаты:</w:t>
            </w:r>
            <w:r w:rsidRPr="006B1AE1">
              <w:rPr>
                <w:rFonts w:ascii="Times New Roman" w:hAnsi="Times New Roman" w:cs="Times New Roman"/>
              </w:rPr>
              <w:t xml:space="preserve"> </w:t>
            </w:r>
          </w:p>
          <w:p w:rsidR="00C41F87" w:rsidRPr="00BC62E4" w:rsidRDefault="00C41F87" w:rsidP="00C41F87">
            <w:pPr>
              <w:ind w:firstLine="709"/>
              <w:jc w:val="both"/>
              <w:rPr>
                <w:bCs/>
              </w:rPr>
            </w:pPr>
            <w:r w:rsidRPr="00BC62E4">
              <w:rPr>
                <w:bCs/>
              </w:rPr>
              <w:t>В процессе изучения курса информатики и ИКТ формируются РЕГУЛЯТИВНЫЕ УЧЕБНЫЕ ДЕЙСТВИЯ (планирование и целеполагание, контроль и коррекция, оценивание).</w:t>
            </w:r>
          </w:p>
          <w:p w:rsidR="00C41F87" w:rsidRPr="00BC62E4" w:rsidRDefault="00C41F87" w:rsidP="00C41F87">
            <w:pPr>
              <w:ind w:firstLine="709"/>
              <w:jc w:val="both"/>
              <w:rPr>
                <w:bCs/>
              </w:rPr>
            </w:pPr>
            <w:r w:rsidRPr="00BC62E4">
              <w:rPr>
                <w:b/>
                <w:bCs/>
              </w:rPr>
              <w:t xml:space="preserve">Планирование и целеполагание. </w:t>
            </w:r>
            <w:r w:rsidRPr="00BC62E4">
              <w:rPr>
                <w:bCs/>
              </w:rPr>
              <w:t>У выпускника начальной школы будут сформированы умения:</w:t>
            </w:r>
          </w:p>
          <w:p w:rsidR="00C41F87" w:rsidRPr="00BC62E4" w:rsidRDefault="00C41F87" w:rsidP="00C41F87">
            <w:pPr>
              <w:ind w:firstLine="709"/>
              <w:jc w:val="both"/>
            </w:pPr>
            <w:r w:rsidRPr="00BC62E4">
              <w:rPr>
                <w:bCs/>
              </w:rPr>
              <w:t xml:space="preserve">- </w:t>
            </w:r>
            <w:r w:rsidRPr="00BC62E4">
              <w:t>ставить учебные цели;</w:t>
            </w:r>
          </w:p>
          <w:p w:rsidR="00C41F87" w:rsidRPr="00BC62E4" w:rsidRDefault="00C41F87" w:rsidP="00C41F87">
            <w:pPr>
              <w:jc w:val="both"/>
            </w:pPr>
            <w:r w:rsidRPr="00BC62E4">
              <w:tab/>
              <w:t>- использовать внешний план для решения поставленной задачи;</w:t>
            </w:r>
          </w:p>
          <w:p w:rsidR="00C41F87" w:rsidRPr="00BC62E4" w:rsidRDefault="00C41F87" w:rsidP="00C41F87">
            <w:pPr>
              <w:jc w:val="both"/>
            </w:pPr>
            <w:r w:rsidRPr="00BC62E4">
              <w:tab/>
              <w:t>- планировать свои действия в соответствии с поставленной задачей и условиями ее реализации.</w:t>
            </w:r>
          </w:p>
          <w:p w:rsidR="00C41F87" w:rsidRPr="00BC62E4" w:rsidRDefault="00C41F87" w:rsidP="00C41F87">
            <w:pPr>
              <w:ind w:firstLine="709"/>
              <w:jc w:val="both"/>
              <w:rPr>
                <w:bCs/>
              </w:rPr>
            </w:pPr>
            <w:r w:rsidRPr="00BC62E4">
              <w:rPr>
                <w:b/>
                <w:bCs/>
              </w:rPr>
              <w:t xml:space="preserve">Контроль и коррекция. </w:t>
            </w:r>
            <w:r w:rsidRPr="00BC62E4">
              <w:rPr>
                <w:bCs/>
              </w:rPr>
              <w:t>У учеников будут сформированы умения:</w:t>
            </w:r>
          </w:p>
          <w:p w:rsidR="00C41F87" w:rsidRPr="00BC62E4" w:rsidRDefault="00C41F87" w:rsidP="00C41F87">
            <w:pPr>
              <w:jc w:val="both"/>
            </w:pPr>
            <w:r w:rsidRPr="00BC62E4">
              <w:tab/>
              <w:t>-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      </w:r>
          </w:p>
          <w:p w:rsidR="00C41F87" w:rsidRPr="00BC62E4" w:rsidRDefault="00C41F87" w:rsidP="00C41F87">
            <w:pPr>
              <w:jc w:val="both"/>
            </w:pPr>
            <w:r w:rsidRPr="00BC62E4">
              <w:tab/>
              <w:t>- сличать результат действий с эталоном (целью),</w:t>
            </w:r>
          </w:p>
          <w:p w:rsidR="00C41F87" w:rsidRPr="00BC62E4" w:rsidRDefault="00C41F87" w:rsidP="00C41F87">
            <w:pPr>
              <w:jc w:val="both"/>
            </w:pPr>
            <w:r w:rsidRPr="00BC62E4">
              <w:tab/>
              <w:t>- вносить коррективы в действия в случае расхождения результата решения задачи с ранее поставленной целью.</w:t>
            </w:r>
          </w:p>
          <w:p w:rsidR="00C41F87" w:rsidRPr="00BC62E4" w:rsidRDefault="00C41F87" w:rsidP="00C41F87">
            <w:pPr>
              <w:ind w:firstLine="709"/>
              <w:jc w:val="both"/>
              <w:rPr>
                <w:bCs/>
              </w:rPr>
            </w:pPr>
            <w:r w:rsidRPr="00BC62E4">
              <w:rPr>
                <w:b/>
                <w:bCs/>
              </w:rPr>
              <w:t>Оценивание</w:t>
            </w:r>
            <w:r w:rsidRPr="00BC62E4">
              <w:rPr>
                <w:bCs/>
              </w:rPr>
              <w:t>. Ученик будет уметь оценивать результат своей работы с помощью тестовых компьютерных программ, а также самостоятельно определять пробелы в усвоении материала курса с помощью специальных заданий учебника.</w:t>
            </w:r>
          </w:p>
          <w:p w:rsidR="00C41F87" w:rsidRPr="00BC62E4" w:rsidRDefault="00C41F87" w:rsidP="00C41F87">
            <w:pPr>
              <w:ind w:firstLine="709"/>
              <w:jc w:val="both"/>
              <w:rPr>
                <w:bCs/>
              </w:rPr>
            </w:pPr>
            <w:r w:rsidRPr="00BC62E4">
              <w:rPr>
                <w:bCs/>
              </w:rPr>
              <w:t xml:space="preserve">К окончанию начальной школы в процессе изучения курса информатики и ИКТ у ученика будет сформирован ряд </w:t>
            </w:r>
            <w:r w:rsidRPr="00BC62E4">
              <w:t>ПОЗНАВАТЕЛЬНЫХ</w:t>
            </w:r>
            <w:r w:rsidRPr="00BC62E4">
              <w:rPr>
                <w:bCs/>
              </w:rPr>
              <w:t xml:space="preserve"> УЧЕБНЫХ ДЕЙСТВИЙ.</w:t>
            </w:r>
          </w:p>
          <w:p w:rsidR="00C41F87" w:rsidRPr="00BC62E4" w:rsidRDefault="00C41F87" w:rsidP="00C41F87">
            <w:pPr>
              <w:ind w:firstLine="709"/>
              <w:rPr>
                <w:b/>
                <w:bCs/>
              </w:rPr>
            </w:pPr>
            <w:r w:rsidRPr="00BC62E4">
              <w:rPr>
                <w:b/>
                <w:bCs/>
              </w:rPr>
              <w:t>Общеучебные универсальные действия:</w:t>
            </w:r>
          </w:p>
          <w:p w:rsidR="00C41F87" w:rsidRPr="00BC62E4" w:rsidRDefault="00C41F87" w:rsidP="00C41F87">
            <w:pPr>
              <w:ind w:firstLine="709"/>
              <w:jc w:val="both"/>
            </w:pPr>
            <w:r w:rsidRPr="00BC62E4">
              <w:rPr>
                <w:b/>
                <w:bCs/>
              </w:rPr>
              <w:t xml:space="preserve">- </w:t>
            </w:r>
            <w:r w:rsidRPr="00BC62E4">
              <w:t>поиск и выделение необходимой информации в справочном разделе учебников, Интернет-сайтов с указанием источников информации, в том числе адресов сайтов, в гипертекстовых документах, входящих в состав методического комплекта, а также в других источниках информации;</w:t>
            </w:r>
          </w:p>
          <w:p w:rsidR="00C41F87" w:rsidRPr="00BC62E4" w:rsidRDefault="00C41F87" w:rsidP="00C41F87">
            <w:pPr>
              <w:ind w:firstLine="709"/>
              <w:jc w:val="both"/>
            </w:pPr>
            <w:r w:rsidRPr="00BC62E4">
              <w:t>- составление знаково-символических моделей (в теме «Кодирование информации», пространственно-графических моделей реальных объектов (в темах «Устройство компьютера», Алгоритмы и исполнители»);</w:t>
            </w:r>
          </w:p>
          <w:p w:rsidR="00C41F87" w:rsidRPr="00BC62E4" w:rsidRDefault="00C41F87" w:rsidP="00C41F87">
            <w:pPr>
              <w:ind w:firstLine="709"/>
              <w:jc w:val="both"/>
            </w:pPr>
            <w:r w:rsidRPr="00BC62E4">
              <w:t>- использование готовых графических моделей процессов для решения задач;</w:t>
            </w:r>
          </w:p>
          <w:p w:rsidR="00C41F87" w:rsidRPr="00BC62E4" w:rsidRDefault="00C41F87" w:rsidP="00C41F87">
            <w:pPr>
              <w:ind w:firstLine="709"/>
              <w:jc w:val="both"/>
            </w:pPr>
            <w:r w:rsidRPr="00BC62E4">
              <w:t xml:space="preserve">- оставление и использование для решения задач табличных моделей (для записи условия и решения </w:t>
            </w:r>
            <w:r w:rsidRPr="00BC62E4">
              <w:lastRenderedPageBreak/>
              <w:t>логической задачи, описания группы объектов живой и неживой природы и объектов, созданных человеком и т.д.);</w:t>
            </w:r>
          </w:p>
          <w:p w:rsidR="00C41F87" w:rsidRPr="00BC62E4" w:rsidRDefault="00C41F87" w:rsidP="00C41F87">
            <w:pPr>
              <w:ind w:firstLine="709"/>
              <w:jc w:val="both"/>
            </w:pPr>
            <w:r w:rsidRPr="00BC62E4">
              <w:t>- использование опорных конспектов правил работы с незнакомыми компьютерными программами;</w:t>
            </w:r>
          </w:p>
          <w:p w:rsidR="00C41F87" w:rsidRPr="00BC62E4" w:rsidRDefault="00C41F87" w:rsidP="00C41F87">
            <w:pPr>
              <w:ind w:firstLine="709"/>
              <w:jc w:val="both"/>
            </w:pPr>
            <w:r w:rsidRPr="00BC62E4">
              <w:t>- одновременный анализ нескольких разнородных информационных объектов (рисунок, текст, таблица, схема) с целью выделения информации, необходимой для решения учебной задачи;</w:t>
            </w:r>
          </w:p>
          <w:p w:rsidR="00C41F87" w:rsidRPr="00BC62E4" w:rsidRDefault="00C41F87" w:rsidP="00C41F87">
            <w:pPr>
              <w:ind w:firstLine="709"/>
              <w:jc w:val="both"/>
            </w:pPr>
            <w:r w:rsidRPr="00BC62E4">
              <w:t>- выбор наиболее эффективных способов решения учебной задачи в зависимости от конкретных условий (составление алгоритмов формальных исполнителей);</w:t>
            </w:r>
          </w:p>
          <w:p w:rsidR="00C41F87" w:rsidRPr="00BC62E4" w:rsidRDefault="00C41F87" w:rsidP="00C41F87">
            <w:pPr>
              <w:ind w:firstLine="709"/>
              <w:jc w:val="both"/>
            </w:pPr>
            <w:r w:rsidRPr="00BC62E4">
              <w:t>- постановка и формулирование проблемы, самостоятельное создание алгоритмов деятельности при решении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      </w:r>
          </w:p>
          <w:p w:rsidR="00C41F87" w:rsidRPr="00BC62E4" w:rsidRDefault="00C41F87" w:rsidP="00C41F87">
            <w:pPr>
              <w:ind w:firstLine="709"/>
              <w:rPr>
                <w:b/>
                <w:bCs/>
              </w:rPr>
            </w:pPr>
            <w:r w:rsidRPr="00BC62E4">
              <w:rPr>
                <w:b/>
                <w:bCs/>
              </w:rPr>
              <w:t>Логические универсальные учебные действия:</w:t>
            </w:r>
          </w:p>
          <w:p w:rsidR="00C41F87" w:rsidRPr="00BC62E4" w:rsidRDefault="00C41F87" w:rsidP="00C41F87">
            <w:pPr>
              <w:jc w:val="both"/>
            </w:pPr>
            <w:r w:rsidRPr="00BC62E4">
              <w:tab/>
              <w:t>- анализ объектов с целью выделения признаков с обозначением имени и значения свойства объектов (темы «Объекты и их свойства», «Действия объектов»);</w:t>
            </w:r>
          </w:p>
          <w:p w:rsidR="00C41F87" w:rsidRPr="00BC62E4" w:rsidRDefault="00C41F87" w:rsidP="00C41F87">
            <w:pPr>
              <w:jc w:val="both"/>
            </w:pPr>
            <w:r w:rsidRPr="00BC62E4">
              <w:tab/>
              <w:t>- выбор оснований и критериев для сравнения, сериации, классификации объектов (решение заданий типа «Продолжи последовательность...», темы «Классы объектов», «Таблицы», «Порядок записей в таблице», «Организация информации в виде дерева», «Дерево деления на подклассы», «Циклические алгоритмы» – задания на создание алгоритмов упорядочивания объектов);</w:t>
            </w:r>
          </w:p>
          <w:p w:rsidR="00C41F87" w:rsidRPr="00BC62E4" w:rsidRDefault="00C41F87" w:rsidP="00C41F87">
            <w:pPr>
              <w:jc w:val="both"/>
            </w:pPr>
            <w:r w:rsidRPr="00BC62E4">
              <w:tab/>
              <w:t>- синтез как составление целого из частей (темы «Устройство компьютера», компьютерные программы «Сборка компьютера Малыш», «Художник», Создание информационных объектов на компьютере с использованием готовых файлов с рисунками и текстами, а также с добавлением недостающих по замыслу ученика элементов);</w:t>
            </w:r>
          </w:p>
          <w:p w:rsidR="00C41F87" w:rsidRPr="00BC62E4" w:rsidRDefault="00C41F87" w:rsidP="00C41F87">
            <w:pPr>
              <w:jc w:val="both"/>
            </w:pPr>
            <w:r w:rsidRPr="00BC62E4">
              <w:tab/>
              <w:t>- построение логической цепи рассуждений.</w:t>
            </w:r>
          </w:p>
          <w:p w:rsidR="00567DCE" w:rsidRDefault="00567DCE" w:rsidP="00C41F8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1AE1">
              <w:rPr>
                <w:rFonts w:ascii="Times New Roman" w:hAnsi="Times New Roman" w:cs="Times New Roman"/>
                <w:b/>
              </w:rPr>
              <w:t xml:space="preserve">Предметные результаты: </w:t>
            </w:r>
          </w:p>
          <w:p w:rsidR="00C41F87" w:rsidRPr="006B1AE1" w:rsidRDefault="00C41F87" w:rsidP="008F7B10">
            <w:pPr>
              <w:pStyle w:val="Style1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  <w:p w:rsidR="00C41F87" w:rsidRPr="0080030B" w:rsidRDefault="00C41F87" w:rsidP="00C41F87">
            <w:pPr>
              <w:jc w:val="both"/>
              <w:rPr>
                <w:b/>
                <w:bCs/>
              </w:rPr>
            </w:pPr>
            <w:r w:rsidRPr="0080030B">
              <w:rPr>
                <w:b/>
                <w:bCs/>
              </w:rPr>
              <w:t>Обучающиеся должны иметь представление: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об организации информации в виде списка и таблицы;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о структуре таблиц (строки, столбцы, ячейки);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о программе как наборе инструкций, необходимых для работы компьютера;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о переменной, ее имени и значении, о присваивании переменной значения;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о выборе продолжения действий в условном алгоритме;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об объектах и их свойствах;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об имени и значении свойства;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о классах объектов.</w:t>
            </w:r>
          </w:p>
          <w:p w:rsidR="00C41F87" w:rsidRPr="0080030B" w:rsidRDefault="00C41F87" w:rsidP="00C41F87">
            <w:pPr>
              <w:jc w:val="both"/>
              <w:rPr>
                <w:b/>
                <w:bCs/>
              </w:rPr>
            </w:pPr>
            <w:r w:rsidRPr="0080030B">
              <w:tab/>
            </w:r>
            <w:r w:rsidRPr="0080030B">
              <w:rPr>
                <w:b/>
                <w:bCs/>
              </w:rPr>
              <w:t>Обучающиеся научатся: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осознанно применять правила пользования различными носителями информации коллективного пользования.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фиксировать собранную информацию в виде списка;</w:t>
            </w:r>
          </w:p>
          <w:p w:rsidR="00C41F87" w:rsidRPr="0080030B" w:rsidRDefault="00C41F87" w:rsidP="00C41F87">
            <w:pPr>
              <w:jc w:val="both"/>
            </w:pPr>
            <w:r w:rsidRPr="0080030B">
              <w:lastRenderedPageBreak/>
              <w:t>• упорядочивать короткие списки по алфавиту;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фиксировать собранную информацию в виде таблицы, структура которой предложена учителем;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находить нужную информацию в таблице;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находить нужную информацию в источниках, предложенных учителем;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находить нужную информацию в коротких гипертекстовых документах;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находить среди готовых алгоритмов линейные и условные;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составлять и исполнять условные алгоритмы для знакомых формальных исполнителей;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с помощью учителя ставить учебные задачи и составлять условные алгоритмы их решения;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приводить примеры объектов и их свойств;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находить и конструировать объект с заданными свойствами;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выделять свойства, общие для различных объектов;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определять истинность сложных высказываний;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на клетчатом поле находить клетку с заданным адресом;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на клетчатом поле определять адрес указанной клетки.</w:t>
            </w:r>
          </w:p>
          <w:p w:rsidR="00C41F87" w:rsidRPr="0080030B" w:rsidRDefault="00C41F87" w:rsidP="00C41F87">
            <w:pPr>
              <w:jc w:val="both"/>
              <w:rPr>
                <w:b/>
                <w:bCs/>
              </w:rPr>
            </w:pPr>
            <w:r w:rsidRPr="0080030B">
              <w:rPr>
                <w:b/>
                <w:bCs/>
              </w:rPr>
              <w:tab/>
              <w:t>Обучающиеся получат возможность научиться: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составлять и исполнять условные алгоритмы для знакомых формальных исполнителей;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ставить учебные задачи и составлять условные алгоритмы их решения;</w:t>
            </w:r>
          </w:p>
          <w:p w:rsidR="00C41F87" w:rsidRPr="0080030B" w:rsidRDefault="00C41F87" w:rsidP="00C41F87">
            <w:pPr>
              <w:jc w:val="both"/>
            </w:pPr>
            <w:r w:rsidRPr="0080030B">
              <w:t>• находить и конструировать объект с заданными свойствами;</w:t>
            </w:r>
          </w:p>
          <w:p w:rsidR="00C41F87" w:rsidRPr="00622E1E" w:rsidRDefault="00C41F87" w:rsidP="00C41F87">
            <w:pPr>
              <w:jc w:val="both"/>
            </w:pPr>
            <w:r w:rsidRPr="0080030B">
              <w:t>• объединять объекты в классы, основываясь на общности их свойств.</w:t>
            </w:r>
          </w:p>
          <w:p w:rsidR="00C41F87" w:rsidRDefault="00C41F87" w:rsidP="00C41F87">
            <w:pPr>
              <w:jc w:val="both"/>
            </w:pPr>
          </w:p>
          <w:p w:rsidR="00567DCE" w:rsidRPr="006B1AE1" w:rsidRDefault="00567DCE" w:rsidP="00C41F87">
            <w:pPr>
              <w:pStyle w:val="Style1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67DCE" w:rsidRDefault="00567DCE" w:rsidP="00567DCE"/>
    <w:p w:rsidR="00567DCE" w:rsidRDefault="00567DCE" w:rsidP="00567DCE">
      <w:pPr>
        <w:jc w:val="center"/>
        <w:rPr>
          <w:b/>
        </w:rPr>
      </w:pPr>
    </w:p>
    <w:p w:rsidR="00567DCE" w:rsidRDefault="00567DCE" w:rsidP="00567DCE">
      <w:pPr>
        <w:jc w:val="center"/>
        <w:rPr>
          <w:b/>
        </w:rPr>
      </w:pPr>
    </w:p>
    <w:p w:rsidR="00567DCE" w:rsidRDefault="00567DCE" w:rsidP="00567DCE">
      <w:pPr>
        <w:jc w:val="center"/>
        <w:rPr>
          <w:b/>
        </w:rPr>
      </w:pPr>
    </w:p>
    <w:p w:rsidR="00567DCE" w:rsidRDefault="00567DCE" w:rsidP="00567DCE">
      <w:pPr>
        <w:jc w:val="center"/>
        <w:rPr>
          <w:b/>
        </w:rPr>
      </w:pPr>
      <w:r w:rsidRPr="00607035">
        <w:rPr>
          <w:b/>
        </w:rPr>
        <w:t>Содержание учебного предмета</w:t>
      </w:r>
    </w:p>
    <w:p w:rsidR="00567DCE" w:rsidRPr="00607035" w:rsidRDefault="00567DCE" w:rsidP="00567DC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567DCE" w:rsidTr="000C6383">
        <w:tc>
          <w:tcPr>
            <w:tcW w:w="6658" w:type="dxa"/>
          </w:tcPr>
          <w:p w:rsidR="00567DCE" w:rsidRPr="00215012" w:rsidRDefault="00567DCE" w:rsidP="008F7B10">
            <w:pPr>
              <w:jc w:val="center"/>
              <w:rPr>
                <w:b/>
              </w:rPr>
            </w:pPr>
            <w:r w:rsidRPr="00215012">
              <w:rPr>
                <w:b/>
              </w:rPr>
              <w:t>Тема</w:t>
            </w:r>
          </w:p>
        </w:tc>
        <w:tc>
          <w:tcPr>
            <w:tcW w:w="2687" w:type="dxa"/>
          </w:tcPr>
          <w:p w:rsidR="00567DCE" w:rsidRPr="00215012" w:rsidRDefault="00567DCE" w:rsidP="008F7B10">
            <w:pPr>
              <w:jc w:val="center"/>
              <w:rPr>
                <w:b/>
              </w:rPr>
            </w:pPr>
            <w:r w:rsidRPr="00215012">
              <w:rPr>
                <w:b/>
              </w:rPr>
              <w:t>Количество часов</w:t>
            </w:r>
          </w:p>
        </w:tc>
      </w:tr>
      <w:tr w:rsidR="00567DCE" w:rsidTr="000C6383">
        <w:tc>
          <w:tcPr>
            <w:tcW w:w="6658" w:type="dxa"/>
          </w:tcPr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b/>
                <w:bCs/>
                <w:iCs/>
                <w:color w:val="000000"/>
              </w:rPr>
              <w:t xml:space="preserve">Информационная картина мира 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b/>
                <w:bCs/>
                <w:color w:val="000000"/>
              </w:rPr>
              <w:t>Способы организации информации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Организация информации в виде списка. Упорядочивание списков по разным признакам (в алфавитном порядке, по возрастанию или убыванию численных характеристик).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Сбор информации путём наблюдения. Фиксация собранной информации в виде списка.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Организация информации в виде простых (не содержащих объединённых ячеек) таблиц. Структура простой таблицы (строки, столбцы, ячейки), заголовки строк и столбцов. Запись информации, полученной в результате поиска или наблюдения, в таблицу, предложенную учителем. Запись решения логических задач в виде таблиц. Создание различных таблиц.</w:t>
            </w:r>
          </w:p>
          <w:p w:rsidR="00567DCE" w:rsidRPr="009F5E02" w:rsidRDefault="00567DCE" w:rsidP="007B293A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</w:pPr>
          </w:p>
        </w:tc>
        <w:tc>
          <w:tcPr>
            <w:tcW w:w="2687" w:type="dxa"/>
          </w:tcPr>
          <w:p w:rsidR="00567DCE" w:rsidRPr="00215012" w:rsidRDefault="009F5E02" w:rsidP="008F7B10">
            <w:pPr>
              <w:jc w:val="center"/>
            </w:pPr>
            <w:r w:rsidRPr="009F5E02">
              <w:rPr>
                <w:rStyle w:val="c5"/>
                <w:b/>
                <w:bCs/>
                <w:iCs/>
                <w:color w:val="000000"/>
              </w:rPr>
              <w:lastRenderedPageBreak/>
              <w:t>9 ч</w:t>
            </w:r>
          </w:p>
        </w:tc>
      </w:tr>
      <w:tr w:rsidR="00567DCE" w:rsidTr="000C6383">
        <w:tc>
          <w:tcPr>
            <w:tcW w:w="6658" w:type="dxa"/>
          </w:tcPr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b/>
                <w:bCs/>
                <w:iCs/>
                <w:color w:val="000000"/>
              </w:rPr>
              <w:lastRenderedPageBreak/>
              <w:t xml:space="preserve">Компьютер — универсальная машина для обработки информации 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b/>
                <w:bCs/>
                <w:color w:val="000000"/>
              </w:rPr>
              <w:t>Фундаментальные знания о компьютере: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Компьютер как исполнитель алгоритмов.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Подготовка к знакомству с системой координат, связанной с монитором (продолжение).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Гигиенические нормы работы за компьютером.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b/>
                <w:bCs/>
                <w:color w:val="000000"/>
              </w:rPr>
              <w:t>Практическая работа на компьютере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.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Поиск нужной информации в гипертекстовом документе.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Набор текста с помощью клавиатуры (в том числе, заглавных букв, знаков препинания, цифр).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Практическая работа на компьютере осуществляется при изучении всех разделов курса. Время на нее учтено во всех разделах курса.</w:t>
            </w:r>
          </w:p>
          <w:p w:rsidR="00567DCE" w:rsidRDefault="00567DCE" w:rsidP="008F7B10"/>
        </w:tc>
        <w:tc>
          <w:tcPr>
            <w:tcW w:w="2687" w:type="dxa"/>
          </w:tcPr>
          <w:p w:rsidR="00567DCE" w:rsidRDefault="009F5E02" w:rsidP="008F7B10">
            <w:pPr>
              <w:jc w:val="center"/>
            </w:pPr>
            <w:r w:rsidRPr="009F5E02">
              <w:rPr>
                <w:rStyle w:val="c5"/>
                <w:b/>
                <w:bCs/>
                <w:iCs/>
                <w:color w:val="000000"/>
              </w:rPr>
              <w:t>3 ч</w:t>
            </w:r>
          </w:p>
        </w:tc>
      </w:tr>
      <w:tr w:rsidR="00567DCE" w:rsidTr="000C6383">
        <w:tc>
          <w:tcPr>
            <w:tcW w:w="6658" w:type="dxa"/>
          </w:tcPr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Cs/>
                <w:color w:val="000000"/>
              </w:rPr>
              <w:t xml:space="preserve">Алгоритмы и исполнители 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b/>
                <w:bCs/>
                <w:color w:val="000000"/>
              </w:rPr>
              <w:t>Алгоритмы с переменными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Имя и значение переменной. Присваивание значения переменной в процессе выполнения алгоритмов.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Команды с параметрами.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Краткая запись команд формального исполнителя.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b/>
                <w:bCs/>
                <w:color w:val="000000"/>
              </w:rPr>
              <w:t>Алгоритмы с ветвлением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Выбор действия в алгоритме с ветвлениями в зависимости от выполнения условия. Использование простых и сложных высказываний в качестве условий.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Запись алгоритма с помощью блок-схем.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Создание и исполнение алгоритмов c ветвлениями для формальных исполнителей. Планирование деятельности человека с помощью алгоритмов c ветвлениями.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b/>
                <w:bCs/>
                <w:color w:val="000000"/>
              </w:rPr>
              <w:t>Создание алгоритмов методом последовательной детализации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Создание укрупнённых алгоритмов для формальных исполнителей и для планирования деятельности человека.</w:t>
            </w:r>
          </w:p>
          <w:p w:rsidR="009F5E02" w:rsidRPr="009F5E02" w:rsidRDefault="009F5E02" w:rsidP="009F5E02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Детализация шагов укрупнённого алгоритма.</w:t>
            </w:r>
          </w:p>
          <w:p w:rsidR="00567DCE" w:rsidRDefault="00567DCE" w:rsidP="008F7B10"/>
        </w:tc>
        <w:tc>
          <w:tcPr>
            <w:tcW w:w="2687" w:type="dxa"/>
          </w:tcPr>
          <w:p w:rsidR="00567DCE" w:rsidRDefault="009F5E02" w:rsidP="008F7B10">
            <w:pPr>
              <w:jc w:val="center"/>
            </w:pPr>
            <w:r w:rsidRPr="009F5E02">
              <w:rPr>
                <w:rStyle w:val="c5"/>
                <w:b/>
                <w:bCs/>
                <w:iCs/>
                <w:color w:val="000000"/>
              </w:rPr>
              <w:t>11 ч</w:t>
            </w:r>
          </w:p>
        </w:tc>
      </w:tr>
      <w:tr w:rsidR="00567DCE" w:rsidTr="000C6383">
        <w:tc>
          <w:tcPr>
            <w:tcW w:w="6658" w:type="dxa"/>
          </w:tcPr>
          <w:p w:rsidR="007B293A" w:rsidRPr="009F5E02" w:rsidRDefault="007B293A" w:rsidP="007B293A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b/>
                <w:bCs/>
                <w:iCs/>
                <w:color w:val="000000"/>
              </w:rPr>
              <w:t xml:space="preserve">Объекты и их свойства </w:t>
            </w:r>
          </w:p>
          <w:p w:rsidR="007B293A" w:rsidRPr="009F5E02" w:rsidRDefault="007B293A" w:rsidP="007B293A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Объект и его свойства. Имя и значение свойства.</w:t>
            </w:r>
          </w:p>
          <w:p w:rsidR="007B293A" w:rsidRPr="009F5E02" w:rsidRDefault="007B293A" w:rsidP="007B293A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Поиск объекта, заданного его свойствами. Конструирование объекта по его свойствам. Описание объекта с помощью его свойств как информационная статическая модель объекта. Сравнение объектов.</w:t>
            </w:r>
          </w:p>
          <w:p w:rsidR="007B293A" w:rsidRPr="009F5E02" w:rsidRDefault="007B293A" w:rsidP="007B293A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b/>
                <w:bCs/>
                <w:color w:val="000000"/>
              </w:rPr>
              <w:t>Понятие класса объектов</w:t>
            </w:r>
          </w:p>
          <w:p w:rsidR="007B293A" w:rsidRPr="009F5E02" w:rsidRDefault="007B293A" w:rsidP="007B293A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Понятие класса объектов. Примеры классов объектов. Разбиение набора объектов на два и более классов.</w:t>
            </w:r>
          </w:p>
          <w:p w:rsidR="00567DCE" w:rsidRDefault="00567DCE" w:rsidP="008F7B10"/>
        </w:tc>
        <w:tc>
          <w:tcPr>
            <w:tcW w:w="2687" w:type="dxa"/>
          </w:tcPr>
          <w:p w:rsidR="00567DCE" w:rsidRDefault="007B293A" w:rsidP="008F7B10">
            <w:pPr>
              <w:jc w:val="center"/>
            </w:pPr>
            <w:r>
              <w:rPr>
                <w:rStyle w:val="c5"/>
                <w:b/>
                <w:bCs/>
                <w:iCs/>
                <w:color w:val="000000"/>
              </w:rPr>
              <w:t>10 ч</w:t>
            </w:r>
            <w:r w:rsidRPr="009F5E02">
              <w:rPr>
                <w:rStyle w:val="c5"/>
                <w:b/>
                <w:bCs/>
                <w:iCs/>
                <w:color w:val="000000"/>
              </w:rPr>
              <w:t> </w:t>
            </w:r>
          </w:p>
        </w:tc>
      </w:tr>
      <w:tr w:rsidR="00567DCE" w:rsidTr="000C6383">
        <w:tc>
          <w:tcPr>
            <w:tcW w:w="6658" w:type="dxa"/>
          </w:tcPr>
          <w:p w:rsidR="007B293A" w:rsidRPr="009F5E02" w:rsidRDefault="007B293A" w:rsidP="007B293A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b/>
                <w:bCs/>
                <w:iCs/>
                <w:color w:val="000000"/>
              </w:rPr>
              <w:t xml:space="preserve">Этические нормы при работе с информацией и информационная безопасность </w:t>
            </w:r>
          </w:p>
          <w:p w:rsidR="007B293A" w:rsidRPr="009F5E02" w:rsidRDefault="007B293A" w:rsidP="007B293A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b/>
                <w:bCs/>
                <w:color w:val="000000"/>
              </w:rPr>
              <w:t>Носители информации коллективного пользования</w:t>
            </w:r>
          </w:p>
          <w:p w:rsidR="007B293A" w:rsidRPr="009F5E02" w:rsidRDefault="007B293A" w:rsidP="007B293A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 xml:space="preserve">Библиотечные книги, журналы, компакт диски, дискеты, </w:t>
            </w:r>
            <w:r w:rsidRPr="009F5E02">
              <w:rPr>
                <w:rStyle w:val="c5"/>
                <w:color w:val="000000"/>
              </w:rPr>
              <w:lastRenderedPageBreak/>
              <w:t>жёсткие диски компьютеров как носители информации коллективного пользования.</w:t>
            </w:r>
          </w:p>
          <w:p w:rsidR="007B293A" w:rsidRPr="009F5E02" w:rsidRDefault="007B293A" w:rsidP="007B293A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E02">
              <w:rPr>
                <w:rStyle w:val="c5"/>
                <w:color w:val="000000"/>
              </w:rPr>
              <w:t>Правила обращения с различными носителями информации. Формирование ответственного отношения к сохранности носителей информации коллективного пользования.</w:t>
            </w:r>
          </w:p>
          <w:p w:rsidR="00567DCE" w:rsidRDefault="00567DCE" w:rsidP="008F7B10"/>
        </w:tc>
        <w:tc>
          <w:tcPr>
            <w:tcW w:w="2687" w:type="dxa"/>
          </w:tcPr>
          <w:p w:rsidR="00567DCE" w:rsidRDefault="007B293A" w:rsidP="008F7B10">
            <w:pPr>
              <w:jc w:val="center"/>
            </w:pPr>
            <w:r w:rsidRPr="009F5E02">
              <w:rPr>
                <w:rStyle w:val="c5"/>
                <w:b/>
                <w:bCs/>
                <w:iCs/>
                <w:color w:val="000000"/>
              </w:rPr>
              <w:lastRenderedPageBreak/>
              <w:t>1 ч</w:t>
            </w:r>
          </w:p>
        </w:tc>
      </w:tr>
      <w:tr w:rsidR="00567DCE" w:rsidTr="000C6383">
        <w:tc>
          <w:tcPr>
            <w:tcW w:w="6658" w:type="dxa"/>
          </w:tcPr>
          <w:p w:rsidR="00567DCE" w:rsidRDefault="00567DCE" w:rsidP="008F7B10"/>
        </w:tc>
        <w:tc>
          <w:tcPr>
            <w:tcW w:w="2687" w:type="dxa"/>
          </w:tcPr>
          <w:p w:rsidR="00567DCE" w:rsidRDefault="00567DCE" w:rsidP="008F7B10">
            <w:pPr>
              <w:jc w:val="center"/>
            </w:pPr>
          </w:p>
        </w:tc>
      </w:tr>
      <w:tr w:rsidR="00567DCE" w:rsidTr="000C6383">
        <w:tc>
          <w:tcPr>
            <w:tcW w:w="6658" w:type="dxa"/>
          </w:tcPr>
          <w:p w:rsidR="00567DCE" w:rsidRDefault="00567DCE" w:rsidP="008F7B10"/>
        </w:tc>
        <w:tc>
          <w:tcPr>
            <w:tcW w:w="2687" w:type="dxa"/>
          </w:tcPr>
          <w:p w:rsidR="00567DCE" w:rsidRDefault="00567DCE" w:rsidP="008F7B10">
            <w:pPr>
              <w:jc w:val="center"/>
            </w:pPr>
          </w:p>
        </w:tc>
      </w:tr>
    </w:tbl>
    <w:p w:rsidR="00567DCE" w:rsidRDefault="00567DCE" w:rsidP="00567DCE"/>
    <w:p w:rsidR="00B17BA2" w:rsidRDefault="00B17BA2"/>
    <w:sectPr w:rsidR="00B1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454"/>
    <w:multiLevelType w:val="hybridMultilevel"/>
    <w:tmpl w:val="3314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1CC"/>
    <w:multiLevelType w:val="hybridMultilevel"/>
    <w:tmpl w:val="33E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2DA7"/>
    <w:multiLevelType w:val="hybridMultilevel"/>
    <w:tmpl w:val="598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20092"/>
    <w:multiLevelType w:val="hybridMultilevel"/>
    <w:tmpl w:val="1544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E4202"/>
    <w:multiLevelType w:val="multilevel"/>
    <w:tmpl w:val="04A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B066A"/>
    <w:multiLevelType w:val="multilevel"/>
    <w:tmpl w:val="7B0AB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81D87"/>
    <w:multiLevelType w:val="hybridMultilevel"/>
    <w:tmpl w:val="06B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44891"/>
    <w:multiLevelType w:val="hybridMultilevel"/>
    <w:tmpl w:val="B1488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35"/>
    <w:rsid w:val="000C6383"/>
    <w:rsid w:val="00141B4D"/>
    <w:rsid w:val="00395F62"/>
    <w:rsid w:val="0045092D"/>
    <w:rsid w:val="00567DCE"/>
    <w:rsid w:val="00637B80"/>
    <w:rsid w:val="006F4A4D"/>
    <w:rsid w:val="007B293A"/>
    <w:rsid w:val="009F5E02"/>
    <w:rsid w:val="00B17BA2"/>
    <w:rsid w:val="00C41F87"/>
    <w:rsid w:val="00D213F0"/>
    <w:rsid w:val="00D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567DCE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567DCE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567DCE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56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567DCE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customStyle="1" w:styleId="c1">
    <w:name w:val="c1"/>
    <w:basedOn w:val="a"/>
    <w:rsid w:val="009F5E0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9F5E02"/>
  </w:style>
  <w:style w:type="paragraph" w:styleId="a4">
    <w:name w:val="Balloon Text"/>
    <w:basedOn w:val="a"/>
    <w:link w:val="a5"/>
    <w:uiPriority w:val="99"/>
    <w:semiHidden/>
    <w:unhideWhenUsed/>
    <w:rsid w:val="004509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92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567DCE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567DCE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567DCE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56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567DCE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customStyle="1" w:styleId="c1">
    <w:name w:val="c1"/>
    <w:basedOn w:val="a"/>
    <w:rsid w:val="009F5E0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9F5E02"/>
  </w:style>
  <w:style w:type="paragraph" w:styleId="a4">
    <w:name w:val="Balloon Text"/>
    <w:basedOn w:val="a"/>
    <w:link w:val="a5"/>
    <w:uiPriority w:val="99"/>
    <w:semiHidden/>
    <w:unhideWhenUsed/>
    <w:rsid w:val="004509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9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11klasov.net/xfsearch/pisat/%D0%9F%D0%B0%D1%83%D1%82%D0%BE%D0%B2%D0%B0%20%D0%90.%D0%93.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df.11klasov.net/xfsearch/pisat/%D0%91%D0%B5%D0%BD%D0%B5%D0%BD%D1%81%D0%BE%D0%BD%20%D0%95.%D0%9F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Краев</dc:creator>
  <cp:lastModifiedBy>Пользователь</cp:lastModifiedBy>
  <cp:revision>3</cp:revision>
  <dcterms:created xsi:type="dcterms:W3CDTF">2023-01-19T10:01:00Z</dcterms:created>
  <dcterms:modified xsi:type="dcterms:W3CDTF">2023-03-02T09:40:00Z</dcterms:modified>
</cp:coreProperties>
</file>