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7" w:rsidRDefault="006D1F17" w:rsidP="006D1F17">
      <w:pPr>
        <w:shd w:val="clear" w:color="auto" w:fill="FFFFFF"/>
        <w:jc w:val="center"/>
      </w:pPr>
      <w:r>
        <w:rPr>
          <w:b/>
          <w:bCs/>
          <w:color w:val="000000"/>
          <w:sz w:val="18"/>
          <w:szCs w:val="18"/>
        </w:rPr>
        <w:t>МУНИЦИПАЛЬНОЕ БЮДЖЕТНОЕ ОБЩЕОБРАЗОВАТЕЛЬНОЕ УЧРЕЖДЕНИЕ</w:t>
      </w:r>
    </w:p>
    <w:p w:rsidR="006D1F17" w:rsidRDefault="006D1F17" w:rsidP="006D1F1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</w:rPr>
        <w:t>«Средняя общеобразовательная школа №45 им. А. П. Гайдара г. Кирова»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6"/>
        <w:gridCol w:w="4743"/>
      </w:tblGrid>
      <w:tr w:rsidR="006D1F17" w:rsidTr="00B859C0">
        <w:trPr>
          <w:trHeight w:val="1755"/>
        </w:trPr>
        <w:tc>
          <w:tcPr>
            <w:tcW w:w="5066" w:type="dxa"/>
            <w:shd w:val="clear" w:color="auto" w:fill="FFFFFF"/>
            <w:vAlign w:val="center"/>
          </w:tcPr>
          <w:p w:rsidR="006D1F17" w:rsidRDefault="006D1F17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 на ШМО</w:t>
            </w:r>
          </w:p>
          <w:p w:rsidR="006D1F17" w:rsidRDefault="006D1F17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Протокол №_____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6D1F17" w:rsidRDefault="006D1F17" w:rsidP="00B859C0">
            <w:pPr>
              <w:spacing w:before="280" w:after="280"/>
              <w:ind w:firstLine="1134"/>
            </w:pPr>
            <w:r>
              <w:rPr>
                <w:b/>
                <w:bCs/>
                <w:color w:val="000000"/>
                <w:sz w:val="20"/>
                <w:szCs w:val="20"/>
              </w:rPr>
              <w:t>«____»__________20____г.</w:t>
            </w:r>
          </w:p>
          <w:p w:rsidR="006D1F17" w:rsidRDefault="006D1F17" w:rsidP="00B859C0">
            <w:pPr>
              <w:ind w:firstLine="113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кафедры </w:t>
            </w:r>
            <w:r w:rsidR="00961C2D">
              <w:rPr>
                <w:b/>
                <w:bCs/>
                <w:color w:val="000000"/>
                <w:sz w:val="20"/>
                <w:szCs w:val="20"/>
              </w:rPr>
              <w:t>художественно – гуманитарного и спортивного направления</w:t>
            </w:r>
          </w:p>
          <w:p w:rsidR="006D1F17" w:rsidRDefault="00961C2D" w:rsidP="00961C2D">
            <w:pPr>
              <w:ind w:firstLine="1134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Ронжина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4743" w:type="dxa"/>
            <w:shd w:val="clear" w:color="auto" w:fill="FFFFFF"/>
            <w:vAlign w:val="center"/>
          </w:tcPr>
          <w:p w:rsidR="006D1F17" w:rsidRDefault="006D1F17" w:rsidP="00B859C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6D1F17" w:rsidRDefault="006D1F17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Директор МБОУ «СОШ №45 </w:t>
            </w:r>
          </w:p>
          <w:p w:rsidR="006D1F17" w:rsidRDefault="006D1F17" w:rsidP="00B859C0">
            <w:pPr>
              <w:ind w:left="1185"/>
            </w:pPr>
            <w:r>
              <w:rPr>
                <w:b/>
                <w:bCs/>
                <w:color w:val="000000"/>
                <w:sz w:val="20"/>
                <w:szCs w:val="20"/>
              </w:rPr>
              <w:t>им А. П. Гайдара г. Кирова»</w:t>
            </w:r>
          </w:p>
          <w:p w:rsidR="006D1F17" w:rsidRDefault="006D1F17" w:rsidP="00B859C0">
            <w:pPr>
              <w:spacing w:before="280" w:after="280"/>
              <w:ind w:left="1184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 В. Н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Демаков</w:t>
            </w:r>
          </w:p>
          <w:p w:rsidR="006D1F17" w:rsidRDefault="006D1F17" w:rsidP="00B859C0">
            <w:pPr>
              <w:ind w:left="1184" w:hanging="1146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«___» ___________ 20___ г.</w:t>
            </w:r>
          </w:p>
        </w:tc>
      </w:tr>
    </w:tbl>
    <w:p w:rsidR="006D1F17" w:rsidRDefault="006D1F17" w:rsidP="006D1F1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6D1F17" w:rsidRDefault="006D1F17" w:rsidP="006D1F17">
      <w:pPr>
        <w:shd w:val="clear" w:color="auto" w:fill="FFFFFF"/>
        <w:spacing w:before="280" w:after="280"/>
        <w:jc w:val="center"/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6D1F17" w:rsidRDefault="006D1F17" w:rsidP="006D1F17">
      <w:pPr>
        <w:shd w:val="clear" w:color="auto" w:fill="FFFFFF"/>
        <w:spacing w:before="280" w:after="280"/>
        <w:jc w:val="center"/>
      </w:pPr>
      <w:r>
        <w:rPr>
          <w:color w:val="000000"/>
          <w:sz w:val="28"/>
          <w:szCs w:val="28"/>
        </w:rPr>
        <w:t>по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</w:t>
      </w:r>
      <w:r w:rsidR="008328FE">
        <w:rPr>
          <w:rFonts w:ascii="Courier New" w:hAnsi="Courier New" w:cs="Courier New"/>
          <w:color w:val="000000"/>
          <w:sz w:val="28"/>
          <w:szCs w:val="28"/>
          <w:u w:val="single"/>
        </w:rPr>
        <w:t>ОБЖ___</w:t>
      </w:r>
    </w:p>
    <w:p w:rsidR="006D1F17" w:rsidRDefault="006D1F17" w:rsidP="006D1F1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Уровень обучения (класс)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 основное общее, </w:t>
      </w:r>
      <w:r w:rsidR="008328FE">
        <w:rPr>
          <w:rFonts w:ascii="Courier New" w:hAnsi="Courier New" w:cs="Courier New"/>
          <w:color w:val="000000"/>
          <w:sz w:val="28"/>
          <w:szCs w:val="28"/>
          <w:u w:val="single"/>
        </w:rPr>
        <w:t>8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- </w:t>
      </w:r>
      <w:r w:rsidR="008328FE">
        <w:rPr>
          <w:rFonts w:ascii="Courier New" w:hAnsi="Courier New" w:cs="Courier New"/>
          <w:color w:val="000000"/>
          <w:sz w:val="28"/>
          <w:szCs w:val="28"/>
          <w:u w:val="single"/>
        </w:rPr>
        <w:t>9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класс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ы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____</w:t>
      </w:r>
    </w:p>
    <w:p w:rsidR="006D1F17" w:rsidRDefault="006D1F17" w:rsidP="006D1F1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Общее количество часов: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34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(68)</w:t>
      </w:r>
    </w:p>
    <w:p w:rsidR="006D1F17" w:rsidRDefault="006D1F17" w:rsidP="006D1F1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Количество часов в неделю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__1____</w:t>
      </w:r>
      <w:r>
        <w:rPr>
          <w:color w:val="000000"/>
          <w:sz w:val="28"/>
          <w:szCs w:val="28"/>
        </w:rPr>
        <w:t> Уровень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__базовый___________</w:t>
      </w:r>
    </w:p>
    <w:p w:rsidR="006D1F17" w:rsidRDefault="006D1F17" w:rsidP="006D1F1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Учитель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___ </w:t>
      </w:r>
      <w:proofErr w:type="spellStart"/>
      <w:r w:rsidR="008328FE">
        <w:rPr>
          <w:rFonts w:ascii="Courier New" w:hAnsi="Courier New" w:cs="Courier New"/>
          <w:color w:val="000000"/>
          <w:sz w:val="28"/>
          <w:szCs w:val="28"/>
          <w:u w:val="single"/>
        </w:rPr>
        <w:t>Сморкалов</w:t>
      </w:r>
      <w:proofErr w:type="spellEnd"/>
      <w:r w:rsidR="008328FE"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Л.В.</w:t>
      </w:r>
    </w:p>
    <w:p w:rsidR="006D1F17" w:rsidRDefault="006D1F17" w:rsidP="006D1F17">
      <w:pPr>
        <w:shd w:val="clear" w:color="auto" w:fill="FFFFFF"/>
        <w:spacing w:before="280" w:after="280"/>
      </w:pPr>
      <w:r>
        <w:rPr>
          <w:color w:val="000000"/>
          <w:sz w:val="28"/>
          <w:szCs w:val="28"/>
        </w:rPr>
        <w:t>Квалификационная категория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>__</w:t>
      </w:r>
    </w:p>
    <w:p w:rsidR="006D1F17" w:rsidRDefault="006D1F17" w:rsidP="006D1F17">
      <w:pPr>
        <w:shd w:val="clear" w:color="auto" w:fill="FFFFFF"/>
        <w:spacing w:before="280" w:after="280"/>
        <w:rPr>
          <w:rFonts w:ascii="Courier New" w:hAnsi="Courier New" w:cs="Courier New"/>
          <w:color w:val="000000"/>
          <w:sz w:val="28"/>
          <w:szCs w:val="28"/>
          <w:u w:val="single"/>
        </w:rPr>
      </w:pPr>
    </w:p>
    <w:p w:rsidR="006D1F17" w:rsidRDefault="006D1F17" w:rsidP="006D1F17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</w:pPr>
      <w:r>
        <w:rPr>
          <w:color w:val="000000"/>
          <w:sz w:val="28"/>
          <w:szCs w:val="28"/>
        </w:rPr>
        <w:t>Программа разработана на основе 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_требований к результатам освоения основной образовательной программы основного общего образования (ООП ООО) и с учетом примерной программы: Составитель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u w:val="single"/>
        </w:rPr>
        <w:t>Б.</w:t>
      </w:r>
      <w:r w:rsidR="00D86DA5">
        <w:rPr>
          <w:rFonts w:ascii="Courier New" w:hAnsi="Courier New" w:cs="Courier New"/>
          <w:color w:val="000000"/>
          <w:sz w:val="28"/>
          <w:szCs w:val="28"/>
          <w:u w:val="single"/>
        </w:rPr>
        <w:t>О.Хренников</w:t>
      </w:r>
      <w:proofErr w:type="spellEnd"/>
      <w:r w:rsidR="00D86DA5">
        <w:rPr>
          <w:rFonts w:ascii="Courier New" w:hAnsi="Courier New" w:cs="Courier New"/>
          <w:color w:val="000000"/>
          <w:sz w:val="28"/>
          <w:szCs w:val="28"/>
          <w:u w:val="single"/>
        </w:rPr>
        <w:t>.</w:t>
      </w:r>
      <w:r>
        <w:rPr>
          <w:rFonts w:ascii="Courier New" w:hAnsi="Courier New" w:cs="Courier New"/>
          <w:color w:val="000000"/>
          <w:sz w:val="28"/>
          <w:szCs w:val="28"/>
          <w:u w:val="single"/>
        </w:rPr>
        <w:t xml:space="preserve"> </w:t>
      </w:r>
    </w:p>
    <w:p w:rsidR="006D1F17" w:rsidRDefault="006D1F17" w:rsidP="006D1F17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694"/>
        </w:tabs>
        <w:suppressAutoHyphens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6D1F17" w:rsidRPr="00722BEE" w:rsidRDefault="006D1F17" w:rsidP="006D1F17">
      <w:pPr>
        <w:pStyle w:val="a6"/>
        <w:suppressAutoHyphens w:val="0"/>
        <w:ind w:left="0"/>
        <w:jc w:val="both"/>
        <w:rPr>
          <w:rFonts w:ascii="Courier New" w:hAnsi="Courier New" w:cs="Courier New"/>
          <w:sz w:val="28"/>
          <w:szCs w:val="28"/>
          <w:u w:val="single"/>
          <w:lang w:eastAsia="ru-RU"/>
        </w:rPr>
      </w:pPr>
      <w:r w:rsidRPr="008E7D39">
        <w:rPr>
          <w:color w:val="000000"/>
          <w:sz w:val="28"/>
          <w:szCs w:val="28"/>
        </w:rPr>
        <w:t>Учебник, автор </w:t>
      </w:r>
      <w:r w:rsidRPr="008E7D39">
        <w:rPr>
          <w:rFonts w:ascii="Courier New" w:hAnsi="Courier New" w:cs="Courier New"/>
          <w:color w:val="000000"/>
          <w:sz w:val="28"/>
          <w:szCs w:val="28"/>
          <w:u w:val="single"/>
        </w:rPr>
        <w:t>_</w:t>
      </w:r>
      <w:r w:rsidR="008328FE" w:rsidRPr="00722BEE">
        <w:rPr>
          <w:rFonts w:ascii="Courier New" w:hAnsi="Courier New" w:cs="Courier New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D86DA5">
        <w:rPr>
          <w:rFonts w:ascii="Courier New" w:hAnsi="Courier New" w:cs="Courier New"/>
          <w:sz w:val="28"/>
          <w:szCs w:val="28"/>
          <w:u w:val="single"/>
          <w:lang w:eastAsia="ru-RU"/>
        </w:rPr>
        <w:t>Основы безопасности жизнедеятельности</w:t>
      </w:r>
      <w:r w:rsidRPr="00722BEE">
        <w:rPr>
          <w:rFonts w:ascii="Courier New" w:hAnsi="Courier New" w:cs="Courier New"/>
          <w:sz w:val="28"/>
          <w:szCs w:val="28"/>
          <w:u w:val="single"/>
          <w:lang w:eastAsia="ru-RU"/>
        </w:rPr>
        <w:t xml:space="preserve">. </w:t>
      </w:r>
      <w:r w:rsidR="008328FE">
        <w:rPr>
          <w:rFonts w:ascii="Courier New" w:hAnsi="Courier New" w:cs="Courier New"/>
          <w:sz w:val="28"/>
          <w:szCs w:val="28"/>
          <w:u w:val="single"/>
          <w:lang w:eastAsia="ru-RU"/>
        </w:rPr>
        <w:t>П</w:t>
      </w:r>
      <w:r w:rsidRPr="00722BEE">
        <w:rPr>
          <w:rFonts w:ascii="Courier New" w:hAnsi="Courier New" w:cs="Courier New"/>
          <w:sz w:val="28"/>
          <w:szCs w:val="28"/>
          <w:u w:val="single"/>
          <w:lang w:eastAsia="ru-RU"/>
        </w:rPr>
        <w:t>од ред. Б.</w:t>
      </w:r>
      <w:r w:rsidR="008328FE">
        <w:rPr>
          <w:rFonts w:ascii="Courier New" w:hAnsi="Courier New" w:cs="Courier New"/>
          <w:sz w:val="28"/>
          <w:szCs w:val="28"/>
          <w:u w:val="single"/>
          <w:lang w:eastAsia="ru-RU"/>
        </w:rPr>
        <w:t>О. Хренникова</w:t>
      </w:r>
      <w:r w:rsidRPr="00722BEE">
        <w:rPr>
          <w:rFonts w:ascii="Courier New" w:hAnsi="Courier New" w:cs="Courier New"/>
          <w:sz w:val="28"/>
          <w:szCs w:val="28"/>
          <w:u w:val="single"/>
          <w:lang w:eastAsia="ru-RU"/>
        </w:rPr>
        <w:t xml:space="preserve">. </w:t>
      </w:r>
    </w:p>
    <w:p w:rsidR="006D1F17" w:rsidRDefault="006D1F17" w:rsidP="000F7F43">
      <w:pPr>
        <w:pStyle w:val="a3"/>
        <w:jc w:val="center"/>
        <w:rPr>
          <w:rStyle w:val="a4"/>
          <w:sz w:val="21"/>
          <w:szCs w:val="21"/>
        </w:rPr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D86DA5" w:rsidRDefault="00D86DA5" w:rsidP="000F7F43">
      <w:pPr>
        <w:pStyle w:val="a3"/>
        <w:spacing w:before="0" w:beforeAutospacing="0" w:after="0" w:afterAutospacing="0"/>
        <w:jc w:val="both"/>
      </w:pPr>
    </w:p>
    <w:p w:rsidR="000F7F43" w:rsidRPr="000F7F43" w:rsidRDefault="000F7F43" w:rsidP="000F7F43">
      <w:pPr>
        <w:pStyle w:val="a3"/>
        <w:spacing w:before="0" w:beforeAutospacing="0" w:after="0" w:afterAutospacing="0"/>
        <w:jc w:val="both"/>
      </w:pPr>
      <w:proofErr w:type="gramStart"/>
      <w:r w:rsidRPr="000F7F43">
        <w:lastRenderedPageBreak/>
        <w:t>Программа учебного предмета составлена на основании ФГОС OOO (Приказ Министерства образования и науки РФ «Об утверждении федерального государственного образовательного</w:t>
      </w:r>
      <w:proofErr w:type="gramEnd"/>
      <w:r w:rsidRPr="000F7F43">
        <w:t xml:space="preserve"> стандарта основного общего образования» от «17» декабря 2010 года № 1897. Зарегистрирован Минюстом России 01.02.2011, регистрационный № 19644.) и примерной основной образовательной программы основного общего образования </w:t>
      </w:r>
    </w:p>
    <w:p w:rsidR="000F7F43" w:rsidRPr="000F7F43" w:rsidRDefault="000F7F43" w:rsidP="000F7F43">
      <w:pPr>
        <w:pStyle w:val="a3"/>
        <w:spacing w:before="0" w:beforeAutospacing="0" w:after="0" w:afterAutospacing="0"/>
        <w:jc w:val="both"/>
      </w:pPr>
      <w:r w:rsidRPr="000F7F43">
        <w:t>Место в учебном</w:t>
      </w:r>
      <w:r w:rsidR="008328FE">
        <w:t xml:space="preserve"> плане</w:t>
      </w:r>
      <w:r w:rsidRPr="000F7F43">
        <w:t>: 8</w:t>
      </w:r>
      <w:r>
        <w:t>-9</w:t>
      </w:r>
      <w:r w:rsidRPr="000F7F43">
        <w:t xml:space="preserve"> класс – 1 час в неделю, /3</w:t>
      </w:r>
      <w:r>
        <w:t>4</w:t>
      </w:r>
      <w:r w:rsidRPr="000F7F43">
        <w:t xml:space="preserve"> часов в год</w:t>
      </w:r>
      <w:r>
        <w:t xml:space="preserve">. </w:t>
      </w:r>
      <w:r w:rsidRPr="000F7F43">
        <w:t xml:space="preserve"> В результате освоения программы должны быть сформированы следующие результаты: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rPr>
          <w:rStyle w:val="a4"/>
        </w:rPr>
        <w:t xml:space="preserve">Личностные результаты: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1) развиты личностные, в том числе духовные и физические, качества, обеспечивающие защищенность жизненно важных интересов личности от внешних и внутренних угроз;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2) сформированы потребности соблюдения норм здорового образа жизни, осознанно выполняет правила безопасности жизнедеятельности;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>3) воспитан по отношению к сохранению окружающей природной среды, личному здоровью как к индивидуальной и общественной ценности.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proofErr w:type="spellStart"/>
      <w:r w:rsidRPr="0015637A">
        <w:rPr>
          <w:rStyle w:val="a4"/>
        </w:rPr>
        <w:t>Метапредметные</w:t>
      </w:r>
      <w:proofErr w:type="spellEnd"/>
      <w:r w:rsidRPr="0015637A">
        <w:rPr>
          <w:rStyle w:val="a4"/>
        </w:rPr>
        <w:t xml:space="preserve"> результаты: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1) овладевает умениями формулировать личные понятия о безопасности; анализировать причины возникновения опасных и чрезвычайных ситуаций; обобщает и сравнивает по следствиям опасных и чрезвычайных ситуаций; выявляет причинно-следственные связи опасных ситуаций и их влияние на безопасность жизнедеятельности человека;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2) овладевает навыками самостоятельно определять цели и задачи по безопасному поведению в повседневной жизни и в различных опасных и чрезвычайных ситуациях, выбирает средства реализации поставленных целей, оценивает результаты своей деятельности в обеспечении личной безопасности;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3) формирует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4) приобретает опыт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>5) развивает умения выражать свои мысли и способности слушать собеседника, понимает его точку зрения, признает право другого человека на иное мнение;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6) осваивает приемы действий в опасных и чрезвычайных ситуациях природного, техногенного и социального характера;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7) формирует умения взаимодействия с окружающими, выполняет различные социальные роли во время и при ликвидации последствий чрезвычайных ситуаций. </w:t>
      </w:r>
    </w:p>
    <w:p w:rsidR="000F7F43" w:rsidRPr="0015637A" w:rsidRDefault="000F7F43" w:rsidP="0015637A">
      <w:pPr>
        <w:pStyle w:val="a3"/>
        <w:spacing w:before="0" w:beforeAutospacing="0" w:after="0" w:afterAutospacing="0"/>
        <w:jc w:val="both"/>
      </w:pPr>
      <w:r w:rsidRPr="0015637A">
        <w:t xml:space="preserve">8) формирует и развивает компетентности в области использования информационно-коммуникационных технологий (далее ИКТ- компетенции); развивает мотивацию к овладению культурой активного пользования словарями и другими поисковыми системами;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rStyle w:val="a4"/>
          <w:sz w:val="21"/>
          <w:szCs w:val="21"/>
        </w:rPr>
        <w:t xml:space="preserve">Предметными результатами </w:t>
      </w:r>
      <w:r>
        <w:rPr>
          <w:sz w:val="21"/>
          <w:szCs w:val="21"/>
        </w:rPr>
        <w:t xml:space="preserve">обучения ОБЖ в основной школе являются: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1) сформирована современная культура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2) сформированы убеждения в необходимости безопасного и здорового образа жизни;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3) понимает личную и общественную значимость современной культуры безопасности жизнедеятельности;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4) понимает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5) понимает необходимость подготовки граждан к защите Отечества;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6) сформированы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7) сформирована </w:t>
      </w:r>
      <w:proofErr w:type="spellStart"/>
      <w:r>
        <w:rPr>
          <w:sz w:val="21"/>
          <w:szCs w:val="21"/>
        </w:rPr>
        <w:t>антиэкстремистская</w:t>
      </w:r>
      <w:proofErr w:type="spellEnd"/>
      <w:r>
        <w:rPr>
          <w:sz w:val="21"/>
          <w:szCs w:val="21"/>
        </w:rPr>
        <w:t xml:space="preserve"> и антитеррористическая личностная позиция;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8) понимает необходимость сохранения природы и окружающей среды для полноценной жизни человека;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9) знает основные опасные и чрезвычайные ситуации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10) знает и умеет применять меры безопасности и правила поведения в условиях опасных и чрезвычайных ситуаций;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11) умеет оказать первую помощь пострадавшим;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lastRenderedPageBreak/>
        <w:t xml:space="preserve">12) умеет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 проявлять предосторожность в ситуациях неопределенности;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13) умеет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14) владеет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Форма промежуточной аттестации тестовая работа. </w:t>
      </w:r>
    </w:p>
    <w:p w:rsidR="000F7F43" w:rsidRDefault="000F7F43" w:rsidP="0015637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Используемые учебники: Б.О Хренников, А.Т Смирнов под ред. А.Т Смирнов М.: издательство «Просвещение».</w:t>
      </w:r>
    </w:p>
    <w:p w:rsidR="000F7F43" w:rsidRPr="000F7F43" w:rsidRDefault="000F7F43" w:rsidP="00156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«ОБЖ»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изучении основ безопасности жизнедеятельности в основной школе обеспечивается достижение личностных, метапредметных и предметных результатов. 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обучения ОБЖ в основной школе являются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Обладает целостным мировоззрением, соответствующем современному уровню развития науки и общественной практики; проявлению познавательной активности в области ОБЖ. 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 относится к учению, готовности и способности  к саморазвитию и самообразованию на основе мотивации к обучению и познанию; владение элементами организации умственного и физического труда;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Умеет производить самооценку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Трудолюбив и ответственен за результаты своей деятельности; выражение желания учиться для удовлетворения перспективных потребностей;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Осознанно и уважительно относится к другому человеку, его позиции, мнению, мировоззрению, культуре, языку, вере; способен вести диалог с другими людьми и достигать в нем взаимопонимания;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Осознано производит  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Ориентируется  в выбранной сфере будущей профессиональной деятельности, умеет планировать образовательную и профессиональную карьеру, осознает  необходимость общественно-полезного труда, как условие безопасной и эффективной социализации;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Умеет общаться и сотрудничать со сверстниками, старшими, младшими, в группе, в коллективе  при коллективном выполнении работ или проектов с учётом общности интересов и возможностей членов трудового коллектива; 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Проявляет технико-технологическое и экономическое мышление при организации своей деятельности;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основы экологической культуры, соответствующие современному уровню экологического мышления; бережно относится к природным и хозяйственным ресурсам;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гуманистические и традиционные ценности многонационального российского общества;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творческой деятельности эстетического характера; 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ценности здорового и безопасного образа жизни; правила индивидуального и коллективного безопасного поведения в различных ситуациях, угрожающих жизни и здоровью;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значение семьи и жизни человека и общества, ценности семейной жизни.</w:t>
      </w:r>
    </w:p>
    <w:p w:rsidR="0015637A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результатами обучения </w:t>
      </w:r>
      <w:r w:rsidRPr="0015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безопасности</w:t>
      </w:r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в основной школе являются: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определяет цели своего обучения, ставит и формулирует для себя новых задач в учёбе и познавательной деятельности;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процесс  познавательно-трудовой деятельности по алгоритму;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 адекватно  имеющимся организационным и материально-техническим условиями способы решения учебной или трудовой задачи на основе заданных алгоритмов;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-Комбинирует  известные алгоритмы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организованной проблемы;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-Выявляет потребности, проектирует и создает объекты, имеющие  потребительскую стоимость; самостоятельно организовывать и выполнять различные творческие работы по созданию изделий и продуктов;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-Виртуально и натурально моделирует технические объекты, продукты  и технологические процессы; проявлять инновационный подход к решению учебных и практических задач в процессе моделирования изделия или технологического процесса;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использует речевые средства в соответствии с задачей коммуникации для выражения своих чувств, мыслей и потребностей; планирует и регулирует свою деятельность; подбирает аргументы, формулирует выводы по обоснованию технико-технологического и организационного решения; отражает в устной или письменной форме результаты своей деятельности;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-Обладает  компетентностями в области использования информационно-коммуникационных технологий (ИКТ); использует для решения познавательных и коммуникативных задач различные источники информации, включая энциклопедии, словари, </w:t>
      </w:r>
      <w:proofErr w:type="spellStart"/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-Умеет сотрудничать  с учителем и сверстниками; согласует и координирует совместную познавательно-трудовую деятельность с другими её участниками; объективное оценивает вклад своей познавательно-трудовой деятельности в решение общих задач коллектива; </w:t>
      </w:r>
      <w:proofErr w:type="gramEnd"/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-Оценивает правильность выполнения учебной задачи, собственных возможностей её решения; диагностирует результаты познавательно-трудовой деятельности по принятым критериям и показателям; обоснует пути и средства устранения ошибок или разрешения противоречий в выполняемых технологических процессах;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-Оценивает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-Имеет экологическое мышление, умение применять его в познавательной, коммуникативной, социальной практике и профессиональной ориентации;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-Обладает основами самоконтроля, самооценки;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-Формулирует понятия, дает обобщение, устанавливает аналогию, классифицирует, выбирает основание и критерии для классификации устанавливает причинно-следственные связи, делает выводы;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-Создает, применяет и преобразовывает знаки, символы, модели, схемы для решения учебных и познавательных задач;</w:t>
      </w:r>
    </w:p>
    <w:p w:rsidR="0015637A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-Обладает смысловым чтением. 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 обучения ОБЖ в основной школе являются: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условия экологической безопасности;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предельно допустимых концентрациях вредных веществ в атмосфере, воде и почве;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безопасно, использовать бытовые приборы контроля качества окружающей среды и продуктов питания;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бытовые приборы;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бытовой химии;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коммуникации;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опасные ситуации криминогенного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предвидеть причины возникновения возможных опасных ситуаций криминогенного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в криминогенной ситуации на улице;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в криминогенной ситуации в подъезде;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в криминогенной ситуации в лифте;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в криминогенной ситуации в квартире;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при карманной краже;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вести и применять способы самозащиты при попытке мошенничества;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дорожного движения;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действовать при пожаре;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индивидуальной защиты при пожаре;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применять первичные средства пожаротушения;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пешехода;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правила безопасности дорожного движения велосипедиста;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причины и последствия опасных ситуаций на воде;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вести у воды и на воде;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 способы само- и взаимопомощи на воде;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причины и последствия опасных ситуаций в туристических походах;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готовиться к туристическим походам;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вести в туристических походах;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ориентироваться на местности;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 поддерживать огонь в автономных условиях;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 очищать воду в автономных условиях;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сигналы бедствия и отвечать на них;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опасности и правильно действовать в случае чрезвычайных ситуаций природного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мероприятия по защите населения от чрезвычайных ситуаций природного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индивидуальной защиты;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опасности и правильно действовать в чрезвычайных ситуациях техногенного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мероприятия по защите населения от чрезвычайных ситуаций техногенного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действовать по сигналу "Внимание всем!";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индивидуальной и коллективной защиты;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комплектовать минимально необходимый набор вещей (документов, продуктов) в случае эвакуации;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мероприятия по защите населения от терроризма, экстремизма, наркотизма;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опасные ситуации в местах большого скопления людей;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причины возникновения возможных опасных ситуаций в местах большого скопления людей;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действовать в местах массового скопления людей;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оповещать (вызывать) экстренные службы при чрезвычайной ситуации;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безопасный и здоровый образ жизни, его составляющие и значение для личности, общества и государства;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мероприятия и факторы, укрепляющие и разрушающие здоровье;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профилактические мероприятия по сохранению и укреплению своего здоровья;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мероприятия и факторы, потенциально опасные для здоровья;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ресурсы интернета;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состояние своего здоровья;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состояния оказания неотложной помощи;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алгоритм действий по оказанию первой помощи;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средства оказания первой помощи;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наружном и внутреннем кровотечении;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инородное тело из верхних дыхательных путей;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ушибах;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растяжениях;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вывихах;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переломах;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ожогах;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отморожениях и общем переохлаждении;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отравлениях;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тепловом (солнечном) ударе;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укусе насекомых и змей.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использовать средства индивидуальной защиты велосипедиста;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причины и последствия опасных ситуаций в туристических поездках;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готовиться к туристическим поездкам;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ситуацию и безопасно вести в туристических поездках;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последствия возможных опасных ситуаций в местах большого скопления людей;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последствия возможных опасных ситуаций криминогенного характера;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безопасно вести и применять права покупателя;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последствия проявления терроризма, экстремизма, наркотизма;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роль семьи в жизни личности и общества и ее влияние на здоровье человека;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основные правовые аспекты оказания первой помощи;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не инфекционных заболеваниях;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инфекционных заболеваниях;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остановке сердечной деятельности;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коме;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при поражении электрическим током;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усваивать приемы действий в различных опасных и чрезвычайных ситуациях;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0F7F43" w:rsidRPr="000F7F43" w:rsidRDefault="000F7F43" w:rsidP="0015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0F7F43" w:rsidRPr="000F7F43" w:rsidRDefault="000F7F43" w:rsidP="000F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5299"/>
        <w:gridCol w:w="1672"/>
      </w:tblGrid>
      <w:tr w:rsidR="0015637A" w:rsidTr="007D7F2C">
        <w:tc>
          <w:tcPr>
            <w:tcW w:w="10456" w:type="dxa"/>
            <w:gridSpan w:val="3"/>
          </w:tcPr>
          <w:p w:rsidR="0015637A" w:rsidRP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5299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72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общества и государств</w:t>
            </w:r>
          </w:p>
        </w:tc>
        <w:tc>
          <w:tcPr>
            <w:tcW w:w="5299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Российской Федерации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</w:tcPr>
          <w:p w:rsid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5299" w:type="dxa"/>
          </w:tcPr>
          <w:p w:rsidR="0015637A" w:rsidRPr="000F7F43" w:rsidRDefault="0015637A" w:rsidP="001563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медицинских знаний и оказание первой помощи</w:t>
            </w:r>
          </w:p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637A" w:rsidTr="00033C95">
        <w:tc>
          <w:tcPr>
            <w:tcW w:w="10456" w:type="dxa"/>
            <w:gridSpan w:val="3"/>
          </w:tcPr>
          <w:p w:rsidR="0015637A" w:rsidRP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1563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5299" w:type="dxa"/>
          </w:tcPr>
          <w:p w:rsidR="0015637A" w:rsidRDefault="0015637A" w:rsidP="001563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противодействия терроризму, экстремизму и наркотизму в Российской Федерации</w:t>
            </w:r>
          </w:p>
        </w:tc>
        <w:tc>
          <w:tcPr>
            <w:tcW w:w="1672" w:type="dxa"/>
          </w:tcPr>
          <w:p w:rsid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5299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672" w:type="dxa"/>
          </w:tcPr>
          <w:p w:rsid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637A" w:rsidTr="0015637A">
        <w:tc>
          <w:tcPr>
            <w:tcW w:w="3485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15637A" w:rsidRDefault="0015637A" w:rsidP="000F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5637A" w:rsidRDefault="0015637A" w:rsidP="00156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5637A" w:rsidRDefault="0015637A" w:rsidP="000F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43" w:rsidRPr="000F7F43" w:rsidRDefault="000F7F43" w:rsidP="000F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82" w:rsidRDefault="002C6B82"/>
    <w:sectPr w:rsidR="002C6B82" w:rsidSect="000F7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3"/>
    <w:rsid w:val="0000211B"/>
    <w:rsid w:val="000134FE"/>
    <w:rsid w:val="00022143"/>
    <w:rsid w:val="000A566E"/>
    <w:rsid w:val="000B6B55"/>
    <w:rsid w:val="000B71A7"/>
    <w:rsid w:val="000D1F17"/>
    <w:rsid w:val="000F7F43"/>
    <w:rsid w:val="001018B3"/>
    <w:rsid w:val="00112B73"/>
    <w:rsid w:val="00115F43"/>
    <w:rsid w:val="001221FA"/>
    <w:rsid w:val="00127AEE"/>
    <w:rsid w:val="00142C01"/>
    <w:rsid w:val="0015637A"/>
    <w:rsid w:val="00161716"/>
    <w:rsid w:val="001769AE"/>
    <w:rsid w:val="00180988"/>
    <w:rsid w:val="00182215"/>
    <w:rsid w:val="00183167"/>
    <w:rsid w:val="001B18D4"/>
    <w:rsid w:val="001B3E1F"/>
    <w:rsid w:val="001C21C7"/>
    <w:rsid w:val="001E771E"/>
    <w:rsid w:val="001E7C85"/>
    <w:rsid w:val="001F36DF"/>
    <w:rsid w:val="001F3DBC"/>
    <w:rsid w:val="00215A1A"/>
    <w:rsid w:val="00215CE7"/>
    <w:rsid w:val="00221174"/>
    <w:rsid w:val="00264733"/>
    <w:rsid w:val="00266E89"/>
    <w:rsid w:val="002737D5"/>
    <w:rsid w:val="00280ACB"/>
    <w:rsid w:val="00283FF8"/>
    <w:rsid w:val="00292C43"/>
    <w:rsid w:val="00294C03"/>
    <w:rsid w:val="0029723E"/>
    <w:rsid w:val="002C6B82"/>
    <w:rsid w:val="002D7FD7"/>
    <w:rsid w:val="002F299F"/>
    <w:rsid w:val="002F2A79"/>
    <w:rsid w:val="003078E4"/>
    <w:rsid w:val="00313DF2"/>
    <w:rsid w:val="00326AE3"/>
    <w:rsid w:val="00340BF7"/>
    <w:rsid w:val="00354CD0"/>
    <w:rsid w:val="0036101F"/>
    <w:rsid w:val="00361076"/>
    <w:rsid w:val="003969F9"/>
    <w:rsid w:val="003A76D7"/>
    <w:rsid w:val="003D573E"/>
    <w:rsid w:val="003D6723"/>
    <w:rsid w:val="003F2978"/>
    <w:rsid w:val="003F2D3F"/>
    <w:rsid w:val="003F51B4"/>
    <w:rsid w:val="004066F2"/>
    <w:rsid w:val="004206E5"/>
    <w:rsid w:val="00420734"/>
    <w:rsid w:val="00430600"/>
    <w:rsid w:val="004410F9"/>
    <w:rsid w:val="00460B87"/>
    <w:rsid w:val="0047037D"/>
    <w:rsid w:val="004A0B53"/>
    <w:rsid w:val="004A37B0"/>
    <w:rsid w:val="004C2D2F"/>
    <w:rsid w:val="004C3AE5"/>
    <w:rsid w:val="004E60AE"/>
    <w:rsid w:val="004F2BA9"/>
    <w:rsid w:val="0050759E"/>
    <w:rsid w:val="00513A8D"/>
    <w:rsid w:val="00554EDA"/>
    <w:rsid w:val="00557FA3"/>
    <w:rsid w:val="00590F17"/>
    <w:rsid w:val="005A2649"/>
    <w:rsid w:val="005A70B2"/>
    <w:rsid w:val="005B3417"/>
    <w:rsid w:val="005F6953"/>
    <w:rsid w:val="0060761E"/>
    <w:rsid w:val="00612343"/>
    <w:rsid w:val="00616682"/>
    <w:rsid w:val="00617ABF"/>
    <w:rsid w:val="00621349"/>
    <w:rsid w:val="00624AAB"/>
    <w:rsid w:val="006262F0"/>
    <w:rsid w:val="006461C2"/>
    <w:rsid w:val="0065557F"/>
    <w:rsid w:val="00655DF9"/>
    <w:rsid w:val="00684032"/>
    <w:rsid w:val="006912E1"/>
    <w:rsid w:val="006C0759"/>
    <w:rsid w:val="006D1F17"/>
    <w:rsid w:val="006E32CA"/>
    <w:rsid w:val="007161E8"/>
    <w:rsid w:val="00721F9C"/>
    <w:rsid w:val="00722305"/>
    <w:rsid w:val="00724CC5"/>
    <w:rsid w:val="00733BED"/>
    <w:rsid w:val="007531DC"/>
    <w:rsid w:val="00771A6D"/>
    <w:rsid w:val="00796576"/>
    <w:rsid w:val="00797F6A"/>
    <w:rsid w:val="007A71B9"/>
    <w:rsid w:val="007B155F"/>
    <w:rsid w:val="007C4EE4"/>
    <w:rsid w:val="007D2F4F"/>
    <w:rsid w:val="007D3891"/>
    <w:rsid w:val="007F5C51"/>
    <w:rsid w:val="008328FE"/>
    <w:rsid w:val="008424AF"/>
    <w:rsid w:val="00866E04"/>
    <w:rsid w:val="0087076B"/>
    <w:rsid w:val="008918E4"/>
    <w:rsid w:val="008A4C61"/>
    <w:rsid w:val="008B4661"/>
    <w:rsid w:val="008C1409"/>
    <w:rsid w:val="008F053C"/>
    <w:rsid w:val="008F05CF"/>
    <w:rsid w:val="009030EA"/>
    <w:rsid w:val="00905124"/>
    <w:rsid w:val="00930AB6"/>
    <w:rsid w:val="009351F0"/>
    <w:rsid w:val="00945585"/>
    <w:rsid w:val="00952250"/>
    <w:rsid w:val="00961C2D"/>
    <w:rsid w:val="00972361"/>
    <w:rsid w:val="009827E7"/>
    <w:rsid w:val="009A1E9A"/>
    <w:rsid w:val="009C3B71"/>
    <w:rsid w:val="009D2FCA"/>
    <w:rsid w:val="009D60C1"/>
    <w:rsid w:val="009F3696"/>
    <w:rsid w:val="00A00C2E"/>
    <w:rsid w:val="00A03046"/>
    <w:rsid w:val="00A302CC"/>
    <w:rsid w:val="00A57D7D"/>
    <w:rsid w:val="00A61404"/>
    <w:rsid w:val="00A71009"/>
    <w:rsid w:val="00AE1F08"/>
    <w:rsid w:val="00B176D9"/>
    <w:rsid w:val="00B21D25"/>
    <w:rsid w:val="00B55F79"/>
    <w:rsid w:val="00B671AB"/>
    <w:rsid w:val="00BA292B"/>
    <w:rsid w:val="00BC59C7"/>
    <w:rsid w:val="00BC6045"/>
    <w:rsid w:val="00BF312F"/>
    <w:rsid w:val="00C129FE"/>
    <w:rsid w:val="00C17D70"/>
    <w:rsid w:val="00C34853"/>
    <w:rsid w:val="00C4439B"/>
    <w:rsid w:val="00C65EAF"/>
    <w:rsid w:val="00C700A7"/>
    <w:rsid w:val="00C71567"/>
    <w:rsid w:val="00C73FC2"/>
    <w:rsid w:val="00CB346D"/>
    <w:rsid w:val="00CB64D9"/>
    <w:rsid w:val="00CB6520"/>
    <w:rsid w:val="00CC04DB"/>
    <w:rsid w:val="00CC0B9A"/>
    <w:rsid w:val="00CC4479"/>
    <w:rsid w:val="00CE4FD1"/>
    <w:rsid w:val="00D071EA"/>
    <w:rsid w:val="00D314EB"/>
    <w:rsid w:val="00D36074"/>
    <w:rsid w:val="00D544EB"/>
    <w:rsid w:val="00D70630"/>
    <w:rsid w:val="00D84689"/>
    <w:rsid w:val="00D86DA5"/>
    <w:rsid w:val="00D93EDF"/>
    <w:rsid w:val="00DA744B"/>
    <w:rsid w:val="00DB3CDF"/>
    <w:rsid w:val="00DB58A4"/>
    <w:rsid w:val="00DC15C4"/>
    <w:rsid w:val="00DC1B8E"/>
    <w:rsid w:val="00DD38B9"/>
    <w:rsid w:val="00DD568D"/>
    <w:rsid w:val="00DE3D4B"/>
    <w:rsid w:val="00DE455A"/>
    <w:rsid w:val="00DE7A88"/>
    <w:rsid w:val="00E01136"/>
    <w:rsid w:val="00E058E6"/>
    <w:rsid w:val="00E12A58"/>
    <w:rsid w:val="00E16E19"/>
    <w:rsid w:val="00E312D9"/>
    <w:rsid w:val="00E36173"/>
    <w:rsid w:val="00E4257A"/>
    <w:rsid w:val="00E56CFC"/>
    <w:rsid w:val="00EA1C6F"/>
    <w:rsid w:val="00EC137D"/>
    <w:rsid w:val="00EC5F4C"/>
    <w:rsid w:val="00EE6620"/>
    <w:rsid w:val="00F30F19"/>
    <w:rsid w:val="00F31325"/>
    <w:rsid w:val="00F42747"/>
    <w:rsid w:val="00F7531A"/>
    <w:rsid w:val="00F95287"/>
    <w:rsid w:val="00FA6F15"/>
    <w:rsid w:val="00FB1D46"/>
    <w:rsid w:val="00FE1C53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43"/>
    <w:rPr>
      <w:b/>
      <w:bCs/>
    </w:rPr>
  </w:style>
  <w:style w:type="paragraph" w:customStyle="1" w:styleId="c8">
    <w:name w:val="c8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7F43"/>
  </w:style>
  <w:style w:type="paragraph" w:customStyle="1" w:styleId="c41">
    <w:name w:val="c41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F43"/>
  </w:style>
  <w:style w:type="character" w:customStyle="1" w:styleId="c15">
    <w:name w:val="c15"/>
    <w:basedOn w:val="a0"/>
    <w:rsid w:val="000F7F43"/>
  </w:style>
  <w:style w:type="paragraph" w:customStyle="1" w:styleId="c22">
    <w:name w:val="c22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F43"/>
  </w:style>
  <w:style w:type="paragraph" w:customStyle="1" w:styleId="c35">
    <w:name w:val="c35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7F43"/>
  </w:style>
  <w:style w:type="character" w:customStyle="1" w:styleId="c13">
    <w:name w:val="c13"/>
    <w:basedOn w:val="a0"/>
    <w:rsid w:val="000F7F43"/>
  </w:style>
  <w:style w:type="character" w:customStyle="1" w:styleId="c12">
    <w:name w:val="c12"/>
    <w:basedOn w:val="a0"/>
    <w:rsid w:val="000F7F43"/>
  </w:style>
  <w:style w:type="paragraph" w:customStyle="1" w:styleId="c5">
    <w:name w:val="c5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F43"/>
  </w:style>
  <w:style w:type="paragraph" w:customStyle="1" w:styleId="c31">
    <w:name w:val="c31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7F43"/>
  </w:style>
  <w:style w:type="table" w:styleId="a5">
    <w:name w:val="Table Grid"/>
    <w:basedOn w:val="a1"/>
    <w:uiPriority w:val="39"/>
    <w:rsid w:val="0015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D1F17"/>
  </w:style>
  <w:style w:type="paragraph" w:styleId="a6">
    <w:name w:val="List Paragraph"/>
    <w:basedOn w:val="a"/>
    <w:uiPriority w:val="34"/>
    <w:qFormat/>
    <w:rsid w:val="006D1F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43"/>
    <w:rPr>
      <w:b/>
      <w:bCs/>
    </w:rPr>
  </w:style>
  <w:style w:type="paragraph" w:customStyle="1" w:styleId="c8">
    <w:name w:val="c8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7F43"/>
  </w:style>
  <w:style w:type="paragraph" w:customStyle="1" w:styleId="c41">
    <w:name w:val="c41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F43"/>
  </w:style>
  <w:style w:type="character" w:customStyle="1" w:styleId="c15">
    <w:name w:val="c15"/>
    <w:basedOn w:val="a0"/>
    <w:rsid w:val="000F7F43"/>
  </w:style>
  <w:style w:type="paragraph" w:customStyle="1" w:styleId="c22">
    <w:name w:val="c22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F43"/>
  </w:style>
  <w:style w:type="paragraph" w:customStyle="1" w:styleId="c35">
    <w:name w:val="c35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7F43"/>
  </w:style>
  <w:style w:type="character" w:customStyle="1" w:styleId="c13">
    <w:name w:val="c13"/>
    <w:basedOn w:val="a0"/>
    <w:rsid w:val="000F7F43"/>
  </w:style>
  <w:style w:type="character" w:customStyle="1" w:styleId="c12">
    <w:name w:val="c12"/>
    <w:basedOn w:val="a0"/>
    <w:rsid w:val="000F7F43"/>
  </w:style>
  <w:style w:type="paragraph" w:customStyle="1" w:styleId="c5">
    <w:name w:val="c5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F43"/>
  </w:style>
  <w:style w:type="paragraph" w:customStyle="1" w:styleId="c31">
    <w:name w:val="c31"/>
    <w:basedOn w:val="a"/>
    <w:rsid w:val="000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7F43"/>
  </w:style>
  <w:style w:type="table" w:styleId="a5">
    <w:name w:val="Table Grid"/>
    <w:basedOn w:val="a1"/>
    <w:uiPriority w:val="39"/>
    <w:rsid w:val="0015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D1F17"/>
  </w:style>
  <w:style w:type="paragraph" w:styleId="a6">
    <w:name w:val="List Paragraph"/>
    <w:basedOn w:val="a"/>
    <w:uiPriority w:val="34"/>
    <w:qFormat/>
    <w:rsid w:val="006D1F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2</cp:revision>
  <dcterms:created xsi:type="dcterms:W3CDTF">2023-06-13T14:37:00Z</dcterms:created>
  <dcterms:modified xsi:type="dcterms:W3CDTF">2023-06-13T14:37:00Z</dcterms:modified>
</cp:coreProperties>
</file>